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E3B0E" w14:textId="77777777" w:rsidR="00A31C17" w:rsidRPr="00A31C17" w:rsidRDefault="00A31C17" w:rsidP="00A31C17">
      <w:pPr>
        <w:autoSpaceDE w:val="0"/>
        <w:autoSpaceDN w:val="0"/>
        <w:adjustRightInd w:val="0"/>
        <w:textAlignment w:val="center"/>
        <w:rPr>
          <w:rFonts w:ascii="CoHeadline-Regular" w:hAnsi="CoHeadline-Regular" w:cs="CoHeadline-Regular"/>
          <w:color w:val="CB2A7F"/>
          <w:spacing w:val="4"/>
          <w:sz w:val="44"/>
          <w:szCs w:val="44"/>
        </w:rPr>
      </w:pPr>
      <w:r w:rsidRPr="00A31C17">
        <w:rPr>
          <w:rFonts w:ascii="CoHeadline-Regular" w:hAnsi="CoHeadline-Regular" w:cs="CoHeadline-Regular"/>
          <w:color w:val="CB2A7F"/>
          <w:spacing w:val="4"/>
          <w:sz w:val="44"/>
          <w:szCs w:val="44"/>
        </w:rPr>
        <w:t>Joyas turcas</w:t>
      </w:r>
    </w:p>
    <w:p w14:paraId="2FE2ADCB" w14:textId="1A7BD387" w:rsidR="00FB17F6" w:rsidRDefault="00FB17F6" w:rsidP="00A31C17">
      <w:pPr>
        <w:tabs>
          <w:tab w:val="left" w:pos="492"/>
        </w:tabs>
        <w:suppressAutoHyphens/>
        <w:autoSpaceDE w:val="0"/>
        <w:autoSpaceDN w:val="0"/>
        <w:adjustRightInd w:val="0"/>
        <w:textAlignment w:val="center"/>
        <w:rPr>
          <w:rFonts w:ascii="Router-Bold" w:hAnsi="Router-Bold" w:cs="Router-Bold"/>
          <w:b/>
          <w:bCs/>
          <w:color w:val="2B65AE"/>
          <w:spacing w:val="8"/>
          <w:position w:val="1"/>
          <w:sz w:val="16"/>
          <w:szCs w:val="16"/>
        </w:rPr>
      </w:pPr>
      <w:r w:rsidRPr="00FB17F6">
        <w:rPr>
          <w:rFonts w:ascii="Router-Bold" w:hAnsi="Router-Bold" w:cs="Router-Bold"/>
          <w:b/>
          <w:bCs/>
          <w:color w:val="2B65AE"/>
          <w:spacing w:val="8"/>
          <w:position w:val="1"/>
          <w:sz w:val="16"/>
          <w:szCs w:val="16"/>
        </w:rPr>
        <w:t>ITINERARIO</w:t>
      </w:r>
      <w:r>
        <w:rPr>
          <w:rFonts w:ascii="Router-Bold" w:hAnsi="Router-Bold" w:cs="Router-Bold"/>
          <w:b/>
          <w:bCs/>
          <w:color w:val="2B65AE"/>
          <w:spacing w:val="8"/>
          <w:position w:val="1"/>
          <w:sz w:val="16"/>
          <w:szCs w:val="16"/>
        </w:rPr>
        <w:t xml:space="preserve"> MODIFICADO</w:t>
      </w:r>
    </w:p>
    <w:p w14:paraId="3C97E665" w14:textId="77777777" w:rsidR="00A31C17" w:rsidRDefault="00A31C17" w:rsidP="00A31C17">
      <w:pPr>
        <w:pStyle w:val="codigocabecera"/>
        <w:spacing w:line="240" w:lineRule="auto"/>
        <w:jc w:val="left"/>
      </w:pPr>
      <w:r>
        <w:t>C-911151</w:t>
      </w:r>
    </w:p>
    <w:p w14:paraId="48887611" w14:textId="6F9C482E" w:rsidR="00957DB7" w:rsidRDefault="00A31C17" w:rsidP="00A31C17">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F71C684" w14:textId="1BEB188C" w:rsidR="00A31C17" w:rsidRDefault="00957DB7" w:rsidP="00A31C17">
      <w:pPr>
        <w:pStyle w:val="nochescabecera"/>
        <w:spacing w:line="240" w:lineRule="auto"/>
      </w:pPr>
      <w:r>
        <w:rPr>
          <w:rFonts w:ascii="Router-Bold" w:hAnsi="Router-Bold" w:cs="Router-Bold"/>
          <w:b/>
          <w:bCs/>
          <w:spacing w:val="-5"/>
        </w:rPr>
        <w:t xml:space="preserve">NOCHES  </w:t>
      </w:r>
      <w:r w:rsidR="00A31C17">
        <w:t>Estambul 4. Capadocia 2. Pamukkale 1. Izmir/Kusadasi 2.</w:t>
      </w:r>
    </w:p>
    <w:p w14:paraId="1899E14E" w14:textId="6AD98107" w:rsidR="00957DB7" w:rsidRDefault="00957DB7" w:rsidP="00A31C17">
      <w:pPr>
        <w:pStyle w:val="Ningnestilodeprrafo"/>
        <w:spacing w:line="240" w:lineRule="auto"/>
        <w:rPr>
          <w:rFonts w:ascii="CoHeadline-Bold" w:hAnsi="CoHeadline-Bold" w:cs="CoHeadline-Bold"/>
          <w:b/>
          <w:bCs/>
          <w:color w:val="F20700"/>
          <w:spacing w:val="2"/>
          <w:sz w:val="20"/>
          <w:szCs w:val="20"/>
        </w:rPr>
      </w:pPr>
    </w:p>
    <w:p w14:paraId="3B50E6C8" w14:textId="77777777" w:rsidR="00A31C17" w:rsidRPr="00A31C17" w:rsidRDefault="00A31C17" w:rsidP="00A31C17">
      <w:pPr>
        <w:suppressAutoHyphens/>
        <w:autoSpaceDE w:val="0"/>
        <w:autoSpaceDN w:val="0"/>
        <w:adjustRightInd w:val="0"/>
        <w:textAlignment w:val="center"/>
        <w:rPr>
          <w:rFonts w:ascii="Router-Bold" w:hAnsi="Router-Bold" w:cs="Router-Bold"/>
          <w:b/>
          <w:bCs/>
          <w:color w:val="D41217"/>
          <w:w w:val="90"/>
          <w:sz w:val="16"/>
          <w:szCs w:val="16"/>
        </w:rPr>
      </w:pPr>
      <w:r w:rsidRPr="00A31C17">
        <w:rPr>
          <w:rFonts w:ascii="Router-Bold" w:hAnsi="Router-Bold" w:cs="Router-Bold"/>
          <w:b/>
          <w:bCs/>
          <w:color w:val="D41217"/>
          <w:w w:val="90"/>
          <w:sz w:val="16"/>
          <w:szCs w:val="16"/>
        </w:rPr>
        <w:t>Día 1º ESTAMBUL</w:t>
      </w:r>
    </w:p>
    <w:p w14:paraId="29B26C09" w14:textId="77777777" w:rsidR="00A31C17" w:rsidRPr="00A31C17" w:rsidRDefault="00A31C17" w:rsidP="00A31C17">
      <w:pPr>
        <w:autoSpaceDE w:val="0"/>
        <w:autoSpaceDN w:val="0"/>
        <w:adjustRightInd w:val="0"/>
        <w:jc w:val="both"/>
        <w:textAlignment w:val="center"/>
        <w:rPr>
          <w:rFonts w:ascii="Router-Book" w:hAnsi="Router-Book" w:cs="Router-Book"/>
          <w:color w:val="000000"/>
          <w:w w:val="90"/>
          <w:sz w:val="16"/>
          <w:szCs w:val="16"/>
        </w:rPr>
      </w:pPr>
      <w:r w:rsidRPr="00A31C17">
        <w:rPr>
          <w:rFonts w:ascii="Router-Book" w:hAnsi="Router-Book" w:cs="Router-Book"/>
          <w:color w:val="000000"/>
          <w:w w:val="90"/>
          <w:sz w:val="16"/>
          <w:szCs w:val="16"/>
        </w:rPr>
        <w:t xml:space="preserve">Llegada al espectacular Aeropuerto Internacional de Estambul (IST). (Por favor diríjase al punto de encuentro en la puerta 8 de salida). Traslado al hotel. </w:t>
      </w:r>
      <w:r w:rsidRPr="00A31C17">
        <w:rPr>
          <w:rFonts w:ascii="Router-Bold" w:hAnsi="Router-Bold" w:cs="Router-Bold"/>
          <w:b/>
          <w:bCs/>
          <w:color w:val="000000"/>
          <w:w w:val="90"/>
          <w:sz w:val="16"/>
          <w:szCs w:val="16"/>
        </w:rPr>
        <w:t>Alojamiento</w:t>
      </w:r>
      <w:r w:rsidRPr="00A31C17">
        <w:rPr>
          <w:rFonts w:ascii="Router-Book" w:hAnsi="Router-Book" w:cs="Router-Book"/>
          <w:color w:val="000000"/>
          <w:w w:val="90"/>
          <w:sz w:val="16"/>
          <w:szCs w:val="16"/>
        </w:rPr>
        <w:t xml:space="preserve">. </w:t>
      </w:r>
    </w:p>
    <w:p w14:paraId="3CE765E5" w14:textId="77777777" w:rsidR="00A31C17" w:rsidRPr="00A31C17" w:rsidRDefault="00A31C17" w:rsidP="00A31C17">
      <w:pPr>
        <w:autoSpaceDE w:val="0"/>
        <w:autoSpaceDN w:val="0"/>
        <w:adjustRightInd w:val="0"/>
        <w:jc w:val="both"/>
        <w:textAlignment w:val="center"/>
        <w:rPr>
          <w:rFonts w:ascii="Router-Book" w:hAnsi="Router-Book" w:cs="Router-Book"/>
          <w:color w:val="000000"/>
          <w:w w:val="90"/>
          <w:sz w:val="16"/>
          <w:szCs w:val="16"/>
        </w:rPr>
      </w:pPr>
    </w:p>
    <w:p w14:paraId="143CC6C1" w14:textId="77777777" w:rsidR="00A31C17" w:rsidRPr="00A31C17" w:rsidRDefault="00A31C17" w:rsidP="00A31C17">
      <w:pPr>
        <w:suppressAutoHyphens/>
        <w:autoSpaceDE w:val="0"/>
        <w:autoSpaceDN w:val="0"/>
        <w:adjustRightInd w:val="0"/>
        <w:textAlignment w:val="center"/>
        <w:rPr>
          <w:rFonts w:ascii="Router-Bold" w:hAnsi="Router-Bold" w:cs="Router-Bold"/>
          <w:b/>
          <w:bCs/>
          <w:color w:val="D41217"/>
          <w:w w:val="90"/>
          <w:sz w:val="16"/>
          <w:szCs w:val="16"/>
        </w:rPr>
      </w:pPr>
      <w:r w:rsidRPr="00A31C17">
        <w:rPr>
          <w:rFonts w:ascii="Router-Bold" w:hAnsi="Router-Bold" w:cs="Router-Bold"/>
          <w:b/>
          <w:bCs/>
          <w:color w:val="D41217"/>
          <w:w w:val="90"/>
          <w:sz w:val="16"/>
          <w:szCs w:val="16"/>
        </w:rPr>
        <w:t xml:space="preserve">Día 2º ESTAMBUL </w:t>
      </w:r>
    </w:p>
    <w:p w14:paraId="7AA1954E" w14:textId="77777777" w:rsidR="00A31C17" w:rsidRPr="00A31C17" w:rsidRDefault="00A31C17" w:rsidP="00A31C17">
      <w:pPr>
        <w:autoSpaceDE w:val="0"/>
        <w:autoSpaceDN w:val="0"/>
        <w:adjustRightInd w:val="0"/>
        <w:jc w:val="both"/>
        <w:textAlignment w:val="center"/>
        <w:rPr>
          <w:rFonts w:ascii="Router-Book" w:hAnsi="Router-Book" w:cs="Router-Book"/>
          <w:color w:val="000000"/>
          <w:w w:val="90"/>
          <w:sz w:val="16"/>
          <w:szCs w:val="16"/>
        </w:rPr>
      </w:pPr>
      <w:r w:rsidRPr="00A31C17">
        <w:rPr>
          <w:rFonts w:ascii="Router-Bold" w:hAnsi="Router-Bold" w:cs="Router-Bold"/>
          <w:b/>
          <w:bCs/>
          <w:color w:val="000000"/>
          <w:w w:val="90"/>
          <w:sz w:val="16"/>
          <w:szCs w:val="16"/>
        </w:rPr>
        <w:t>Desayuno</w:t>
      </w:r>
      <w:r w:rsidRPr="00A31C17">
        <w:rPr>
          <w:rFonts w:ascii="Router-Book" w:hAnsi="Router-Book" w:cs="Router-Book"/>
          <w:color w:val="000000"/>
          <w:w w:val="90"/>
          <w:sz w:val="16"/>
          <w:szCs w:val="16"/>
        </w:rPr>
        <w:t xml:space="preserve">. Día libre con posibilidad de realizar una excursión en opcional a “Perlas del Cuerno de Oro y Bósforo”, con almuerzo incluido, para visitar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Finalizaremos con un paseo en barco a través del Bósforo, el estrecho que divide la ciudad entre Europa y Asia, apreciaremos las maravillosas vistas de las fortalezas otomanas, palacios, villas y los puentes que conectan ambos lados de esta urbe. </w:t>
      </w:r>
      <w:r w:rsidRPr="00A31C17">
        <w:rPr>
          <w:rFonts w:ascii="Router-Bold" w:hAnsi="Router-Bold" w:cs="Router-Bold"/>
          <w:b/>
          <w:bCs/>
          <w:color w:val="000000"/>
          <w:w w:val="90"/>
          <w:sz w:val="16"/>
          <w:szCs w:val="16"/>
        </w:rPr>
        <w:t>Alojamiento</w:t>
      </w:r>
      <w:r w:rsidRPr="00A31C17">
        <w:rPr>
          <w:rFonts w:ascii="Router-Book" w:hAnsi="Router-Book" w:cs="Router-Book"/>
          <w:color w:val="000000"/>
          <w:w w:val="90"/>
          <w:sz w:val="16"/>
          <w:szCs w:val="16"/>
        </w:rPr>
        <w:t>.</w:t>
      </w:r>
    </w:p>
    <w:p w14:paraId="23E9BE35" w14:textId="77777777" w:rsidR="00A31C17" w:rsidRPr="00A31C17" w:rsidRDefault="00A31C17" w:rsidP="00A31C17">
      <w:pPr>
        <w:autoSpaceDE w:val="0"/>
        <w:autoSpaceDN w:val="0"/>
        <w:adjustRightInd w:val="0"/>
        <w:jc w:val="both"/>
        <w:textAlignment w:val="center"/>
        <w:rPr>
          <w:rFonts w:ascii="Router-Book" w:hAnsi="Router-Book" w:cs="Router-Book"/>
          <w:color w:val="000000"/>
          <w:w w:val="90"/>
          <w:sz w:val="16"/>
          <w:szCs w:val="16"/>
        </w:rPr>
      </w:pPr>
    </w:p>
    <w:p w14:paraId="5932CE3F" w14:textId="77777777" w:rsidR="00A31C17" w:rsidRPr="00A31C17" w:rsidRDefault="00A31C17" w:rsidP="00A31C17">
      <w:pPr>
        <w:suppressAutoHyphens/>
        <w:autoSpaceDE w:val="0"/>
        <w:autoSpaceDN w:val="0"/>
        <w:adjustRightInd w:val="0"/>
        <w:textAlignment w:val="center"/>
        <w:rPr>
          <w:rFonts w:ascii="Router-Bold" w:hAnsi="Router-Bold" w:cs="Router-Bold"/>
          <w:b/>
          <w:bCs/>
          <w:color w:val="D41217"/>
          <w:w w:val="90"/>
          <w:sz w:val="16"/>
          <w:szCs w:val="16"/>
        </w:rPr>
      </w:pPr>
      <w:r w:rsidRPr="00A31C17">
        <w:rPr>
          <w:rFonts w:ascii="Router-Bold" w:hAnsi="Router-Bold" w:cs="Router-Bold"/>
          <w:b/>
          <w:bCs/>
          <w:color w:val="D41217"/>
          <w:w w:val="90"/>
          <w:sz w:val="16"/>
          <w:szCs w:val="16"/>
        </w:rPr>
        <w:t>Día 3º ESTAMBUL</w:t>
      </w:r>
    </w:p>
    <w:p w14:paraId="0D1F1C4F" w14:textId="77777777" w:rsidR="00A31C17" w:rsidRPr="00A31C17" w:rsidRDefault="00A31C17" w:rsidP="00A31C17">
      <w:pPr>
        <w:autoSpaceDE w:val="0"/>
        <w:autoSpaceDN w:val="0"/>
        <w:adjustRightInd w:val="0"/>
        <w:jc w:val="both"/>
        <w:textAlignment w:val="center"/>
        <w:rPr>
          <w:rFonts w:ascii="Router-Book" w:hAnsi="Router-Book" w:cs="Router-Book"/>
          <w:color w:val="000000"/>
          <w:w w:val="90"/>
          <w:sz w:val="16"/>
          <w:szCs w:val="16"/>
        </w:rPr>
      </w:pPr>
      <w:r w:rsidRPr="00A31C17">
        <w:rPr>
          <w:rFonts w:ascii="Router-Bold" w:hAnsi="Router-Bold" w:cs="Router-Bold"/>
          <w:b/>
          <w:bCs/>
          <w:color w:val="000000"/>
          <w:w w:val="90"/>
          <w:sz w:val="16"/>
          <w:szCs w:val="16"/>
        </w:rPr>
        <w:t>Desayuno</w:t>
      </w:r>
      <w:r w:rsidRPr="00A31C17">
        <w:rPr>
          <w:rFonts w:ascii="Router-Book" w:hAnsi="Router-Book" w:cs="Router-Book"/>
          <w:color w:val="000000"/>
          <w:w w:val="90"/>
          <w:sz w:val="16"/>
          <w:szCs w:val="16"/>
        </w:rPr>
        <w:t xml:space="preserve">. Día libre. Posibilidad de realizar la excursión opcional “Joyas de Constantinopla”, con almuerzo incluido, para visitar el casco histórico de la ciudad, donde podrá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(visita interior con suplemento, consultar),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cocinas,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w:t>
      </w:r>
      <w:r w:rsidRPr="00A31C17">
        <w:rPr>
          <w:rFonts w:ascii="Router-Bold" w:hAnsi="Router-Bold" w:cs="Router-Bold"/>
          <w:b/>
          <w:bCs/>
          <w:color w:val="000000"/>
          <w:w w:val="90"/>
          <w:sz w:val="16"/>
          <w:szCs w:val="16"/>
        </w:rPr>
        <w:t>Alojamiento</w:t>
      </w:r>
      <w:r w:rsidRPr="00A31C17">
        <w:rPr>
          <w:rFonts w:ascii="Router-Book" w:hAnsi="Router-Book" w:cs="Router-Book"/>
          <w:color w:val="000000"/>
          <w:w w:val="90"/>
          <w:sz w:val="16"/>
          <w:szCs w:val="16"/>
        </w:rPr>
        <w:t>.</w:t>
      </w:r>
    </w:p>
    <w:p w14:paraId="7D8DB8DE" w14:textId="77777777" w:rsidR="00A31C17" w:rsidRPr="00A31C17" w:rsidRDefault="00A31C17" w:rsidP="00A31C17">
      <w:pPr>
        <w:autoSpaceDE w:val="0"/>
        <w:autoSpaceDN w:val="0"/>
        <w:adjustRightInd w:val="0"/>
        <w:jc w:val="both"/>
        <w:textAlignment w:val="center"/>
        <w:rPr>
          <w:rFonts w:ascii="Router-Book" w:hAnsi="Router-Book" w:cs="Router-Book"/>
          <w:color w:val="000000"/>
          <w:w w:val="90"/>
          <w:sz w:val="16"/>
          <w:szCs w:val="16"/>
        </w:rPr>
      </w:pPr>
    </w:p>
    <w:p w14:paraId="40FA295D" w14:textId="77777777" w:rsidR="00A31C17" w:rsidRPr="00A31C17" w:rsidRDefault="00A31C17" w:rsidP="00A31C17">
      <w:pPr>
        <w:suppressAutoHyphens/>
        <w:autoSpaceDE w:val="0"/>
        <w:autoSpaceDN w:val="0"/>
        <w:adjustRightInd w:val="0"/>
        <w:textAlignment w:val="center"/>
        <w:rPr>
          <w:rFonts w:ascii="Router-Bold" w:hAnsi="Router-Bold" w:cs="Router-Bold"/>
          <w:b/>
          <w:bCs/>
          <w:color w:val="D41217"/>
          <w:w w:val="90"/>
          <w:sz w:val="16"/>
          <w:szCs w:val="16"/>
        </w:rPr>
      </w:pPr>
      <w:r w:rsidRPr="00A31C17">
        <w:rPr>
          <w:rFonts w:ascii="Router-Bold" w:hAnsi="Router-Bold" w:cs="Router-Bold"/>
          <w:b/>
          <w:bCs/>
          <w:color w:val="D41217"/>
          <w:w w:val="90"/>
          <w:sz w:val="16"/>
          <w:szCs w:val="16"/>
        </w:rPr>
        <w:t xml:space="preserve">Día 4º ESTAMBUL-ANKARA-CAPADOCIA </w:t>
      </w:r>
    </w:p>
    <w:p w14:paraId="5811B345" w14:textId="77777777" w:rsidR="00A31C17" w:rsidRPr="00A31C17" w:rsidRDefault="00A31C17" w:rsidP="00A31C17">
      <w:pPr>
        <w:autoSpaceDE w:val="0"/>
        <w:autoSpaceDN w:val="0"/>
        <w:adjustRightInd w:val="0"/>
        <w:jc w:val="both"/>
        <w:textAlignment w:val="center"/>
        <w:rPr>
          <w:rFonts w:ascii="Router-Book" w:hAnsi="Router-Book" w:cs="Router-Book"/>
          <w:color w:val="000000"/>
          <w:w w:val="90"/>
          <w:sz w:val="16"/>
          <w:szCs w:val="16"/>
        </w:rPr>
      </w:pPr>
      <w:r w:rsidRPr="00A31C17">
        <w:rPr>
          <w:rFonts w:ascii="Router-Bold" w:hAnsi="Router-Bold" w:cs="Router-Bold"/>
          <w:b/>
          <w:bCs/>
          <w:color w:val="000000"/>
          <w:w w:val="90"/>
          <w:sz w:val="16"/>
          <w:szCs w:val="16"/>
        </w:rPr>
        <w:t>Desayuno “lunch-box”.</w:t>
      </w:r>
      <w:r w:rsidRPr="00A31C17">
        <w:rPr>
          <w:rFonts w:ascii="Router-Book" w:hAnsi="Router-Book" w:cs="Router-Book"/>
          <w:color w:val="000000"/>
          <w:w w:val="90"/>
          <w:sz w:val="16"/>
          <w:szCs w:val="16"/>
        </w:rPr>
        <w:t xml:space="preserve"> Salida temprano sobre las 06:00 hrs hacia Ankara. Llegada y visita panorámica de la capital de Turquía con el Mausoleo del fundador de la República. De camino a Capadocia, se podrá contemplar el Lago Salado con una parada para fotografías en este espectacular lugar y en seguida visitaremos un Caravanserai, hospedaje de la época de la Ruta de la Seda. </w:t>
      </w:r>
      <w:r w:rsidRPr="00A31C17">
        <w:rPr>
          <w:rFonts w:ascii="Router-Bold" w:hAnsi="Router-Bold" w:cs="Router-Bold"/>
          <w:b/>
          <w:bCs/>
          <w:color w:val="000000"/>
          <w:w w:val="90"/>
          <w:sz w:val="16"/>
          <w:szCs w:val="16"/>
        </w:rPr>
        <w:t>Cena y alojamiento</w:t>
      </w:r>
      <w:r w:rsidRPr="00A31C17">
        <w:rPr>
          <w:rFonts w:ascii="Router-Book" w:hAnsi="Router-Book" w:cs="Router-Book"/>
          <w:color w:val="000000"/>
          <w:w w:val="90"/>
          <w:sz w:val="16"/>
          <w:szCs w:val="16"/>
        </w:rPr>
        <w:t xml:space="preserve">. </w:t>
      </w:r>
    </w:p>
    <w:p w14:paraId="3A1739C8" w14:textId="77777777" w:rsidR="00A31C17" w:rsidRPr="00A31C17" w:rsidRDefault="00A31C17" w:rsidP="00A31C17">
      <w:pPr>
        <w:autoSpaceDE w:val="0"/>
        <w:autoSpaceDN w:val="0"/>
        <w:adjustRightInd w:val="0"/>
        <w:jc w:val="both"/>
        <w:textAlignment w:val="center"/>
        <w:rPr>
          <w:rFonts w:ascii="Router-Book" w:hAnsi="Router-Book" w:cs="Router-Book"/>
          <w:color w:val="000000"/>
          <w:w w:val="90"/>
          <w:sz w:val="16"/>
          <w:szCs w:val="16"/>
        </w:rPr>
      </w:pPr>
    </w:p>
    <w:p w14:paraId="28106DB9" w14:textId="77777777" w:rsidR="00A31C17" w:rsidRPr="00A31C17" w:rsidRDefault="00A31C17" w:rsidP="00A31C17">
      <w:pPr>
        <w:suppressAutoHyphens/>
        <w:autoSpaceDE w:val="0"/>
        <w:autoSpaceDN w:val="0"/>
        <w:adjustRightInd w:val="0"/>
        <w:textAlignment w:val="center"/>
        <w:rPr>
          <w:rFonts w:ascii="Router-Bold" w:hAnsi="Router-Bold" w:cs="Router-Bold"/>
          <w:b/>
          <w:bCs/>
          <w:color w:val="D41217"/>
          <w:w w:val="90"/>
          <w:sz w:val="16"/>
          <w:szCs w:val="16"/>
        </w:rPr>
      </w:pPr>
      <w:r w:rsidRPr="00A31C17">
        <w:rPr>
          <w:rFonts w:ascii="Router-Bold" w:hAnsi="Router-Bold" w:cs="Router-Bold"/>
          <w:b/>
          <w:bCs/>
          <w:color w:val="D41217"/>
          <w:w w:val="90"/>
          <w:sz w:val="16"/>
          <w:szCs w:val="16"/>
        </w:rPr>
        <w:t>Día 5º CAPADOCIA</w:t>
      </w:r>
    </w:p>
    <w:p w14:paraId="194E114D" w14:textId="77777777" w:rsidR="00A31C17" w:rsidRPr="00A31C17" w:rsidRDefault="00A31C17" w:rsidP="00A31C17">
      <w:pPr>
        <w:autoSpaceDE w:val="0"/>
        <w:autoSpaceDN w:val="0"/>
        <w:adjustRightInd w:val="0"/>
        <w:jc w:val="both"/>
        <w:textAlignment w:val="center"/>
        <w:rPr>
          <w:rFonts w:ascii="Router-Book" w:hAnsi="Router-Book" w:cs="Router-Book"/>
          <w:color w:val="000000"/>
          <w:w w:val="90"/>
          <w:sz w:val="16"/>
          <w:szCs w:val="16"/>
        </w:rPr>
      </w:pPr>
      <w:r w:rsidRPr="00A31C17">
        <w:rPr>
          <w:rFonts w:ascii="Router-Bold" w:hAnsi="Router-Bold" w:cs="Router-Bold"/>
          <w:b/>
          <w:bCs/>
          <w:color w:val="000000"/>
          <w:w w:val="90"/>
          <w:sz w:val="16"/>
          <w:szCs w:val="16"/>
        </w:rPr>
        <w:t>Desayuno</w:t>
      </w:r>
      <w:r w:rsidRPr="00A31C17">
        <w:rPr>
          <w:rFonts w:ascii="Router-Book" w:hAnsi="Router-Book" w:cs="Router-Book"/>
          <w:color w:val="000000"/>
          <w:w w:val="90"/>
          <w:sz w:val="16"/>
          <w:szCs w:val="16"/>
        </w:rPr>
        <w:t xml:space="preserve">. Salida a las 08:00 hrs para visitar esta maravillosa región con su fascinante y original paisaje formado por lava volcánica hace más de 3 millones de años. Empezaremos por el Museo al aire libre de Görome, un monasterio con capillas talladas en rocas volcánicas y decoradas con frescos del siglo XIII. Seguimos hacia los impresionantes valles de la región con sus paisajes “de otro planeta”, podrá apreciar las vistas de los símbolos de las formaciones geológicas de la región, las famosas chimeneas de hadas”. Haremos una parada para disfrutar de la increíble y extensa vista panorámica de algunos de los famoso valles de rocas volcánicas con formatos espectaculares. Continuación hacia la ciudad subterránea de Capadocia, una de las muchas obras de ingeniería impresionantes construida por antiguas comunidades locales para protegerse de los ataques a lo largo de la historia. Al final del recorrido visitaremos un centro de alfombras y de piedras preciosas. Regreso al hotel. </w:t>
      </w:r>
      <w:r w:rsidRPr="00A31C17">
        <w:rPr>
          <w:rFonts w:ascii="Router-Bold" w:hAnsi="Router-Bold" w:cs="Router-Bold"/>
          <w:b/>
          <w:bCs/>
          <w:color w:val="000000"/>
          <w:w w:val="90"/>
          <w:sz w:val="16"/>
          <w:szCs w:val="16"/>
        </w:rPr>
        <w:t>Cena y alojamiento</w:t>
      </w:r>
      <w:r w:rsidRPr="00A31C17">
        <w:rPr>
          <w:rFonts w:ascii="Router-Book" w:hAnsi="Router-Book" w:cs="Router-Book"/>
          <w:color w:val="000000"/>
          <w:w w:val="90"/>
          <w:sz w:val="16"/>
          <w:szCs w:val="16"/>
        </w:rPr>
        <w:t xml:space="preserve">. Posibilidad de tomar alguna excursión opcional como: “Noche turca” con bailes folclóricos en una cueva, “Jeep Safari” aventura por los valles místicos de la región o “Paseo en Globo” temprano por la mañana para admirar los bellos paisajes. </w:t>
      </w:r>
    </w:p>
    <w:p w14:paraId="62FA6833" w14:textId="77777777" w:rsidR="00A31C17" w:rsidRPr="00A31C17" w:rsidRDefault="00A31C17" w:rsidP="00A31C17">
      <w:pPr>
        <w:autoSpaceDE w:val="0"/>
        <w:autoSpaceDN w:val="0"/>
        <w:adjustRightInd w:val="0"/>
        <w:jc w:val="both"/>
        <w:textAlignment w:val="center"/>
        <w:rPr>
          <w:rFonts w:ascii="Router-Book" w:hAnsi="Router-Book" w:cs="Router-Book"/>
          <w:color w:val="000000"/>
          <w:w w:val="90"/>
          <w:sz w:val="16"/>
          <w:szCs w:val="16"/>
        </w:rPr>
      </w:pPr>
    </w:p>
    <w:p w14:paraId="3B7C5354" w14:textId="77777777" w:rsidR="00A31C17" w:rsidRPr="00A31C17" w:rsidRDefault="00A31C17" w:rsidP="00A31C17">
      <w:pPr>
        <w:suppressAutoHyphens/>
        <w:autoSpaceDE w:val="0"/>
        <w:autoSpaceDN w:val="0"/>
        <w:adjustRightInd w:val="0"/>
        <w:textAlignment w:val="center"/>
        <w:rPr>
          <w:rFonts w:ascii="Router-Bold" w:hAnsi="Router-Bold" w:cs="Router-Bold"/>
          <w:b/>
          <w:bCs/>
          <w:color w:val="D41217"/>
          <w:w w:val="90"/>
          <w:sz w:val="16"/>
          <w:szCs w:val="16"/>
        </w:rPr>
      </w:pPr>
      <w:r w:rsidRPr="00A31C17">
        <w:rPr>
          <w:rFonts w:ascii="Router-Bold" w:hAnsi="Router-Bold" w:cs="Router-Bold"/>
          <w:b/>
          <w:bCs/>
          <w:color w:val="D41217"/>
          <w:w w:val="90"/>
          <w:sz w:val="16"/>
          <w:szCs w:val="16"/>
        </w:rPr>
        <w:t>Día 6º CAPADOCIA-PAMUKKALE</w:t>
      </w:r>
    </w:p>
    <w:p w14:paraId="2B959F73" w14:textId="77777777" w:rsidR="00A31C17" w:rsidRPr="00A31C17" w:rsidRDefault="00A31C17" w:rsidP="00A31C17">
      <w:pPr>
        <w:autoSpaceDE w:val="0"/>
        <w:autoSpaceDN w:val="0"/>
        <w:adjustRightInd w:val="0"/>
        <w:jc w:val="both"/>
        <w:textAlignment w:val="center"/>
        <w:rPr>
          <w:rFonts w:ascii="Router-Book" w:hAnsi="Router-Book" w:cs="Router-Book"/>
          <w:color w:val="000000"/>
          <w:w w:val="90"/>
          <w:sz w:val="16"/>
          <w:szCs w:val="16"/>
        </w:rPr>
      </w:pPr>
      <w:r w:rsidRPr="00A31C17">
        <w:rPr>
          <w:rFonts w:ascii="Router-Bold" w:hAnsi="Router-Bold" w:cs="Router-Bold"/>
          <w:b/>
          <w:bCs/>
          <w:color w:val="000000"/>
          <w:w w:val="90"/>
          <w:sz w:val="16"/>
          <w:szCs w:val="16"/>
        </w:rPr>
        <w:t>Desayuno</w:t>
      </w:r>
      <w:r w:rsidRPr="00A31C17">
        <w:rPr>
          <w:rFonts w:ascii="Router-Book" w:hAnsi="Router-Book" w:cs="Router-Book"/>
          <w:color w:val="000000"/>
          <w:w w:val="90"/>
          <w:sz w:val="16"/>
          <w:szCs w:val="16"/>
        </w:rPr>
        <w:t xml:space="preserve">. Salida sobre las 06:00 hrs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en la lista del Patrimonio Mundial de la UNESCO debido a su importancia histórica y belleza natural. La región es conocida también por su producción de algodón, y tendremos la oportunidad de conocer productos textiles de fabricación local. </w:t>
      </w:r>
      <w:r w:rsidRPr="00A31C17">
        <w:rPr>
          <w:rFonts w:ascii="Router-Bold" w:hAnsi="Router-Bold" w:cs="Router-Bold"/>
          <w:b/>
          <w:bCs/>
          <w:color w:val="000000"/>
          <w:w w:val="90"/>
          <w:sz w:val="16"/>
          <w:szCs w:val="16"/>
        </w:rPr>
        <w:t>Cena y alojamiento</w:t>
      </w:r>
      <w:r w:rsidRPr="00A31C17">
        <w:rPr>
          <w:rFonts w:ascii="Router-Book" w:hAnsi="Router-Book" w:cs="Router-Book"/>
          <w:color w:val="000000"/>
          <w:w w:val="90"/>
          <w:sz w:val="16"/>
          <w:szCs w:val="16"/>
        </w:rPr>
        <w:t>.</w:t>
      </w:r>
    </w:p>
    <w:p w14:paraId="2612C1C4" w14:textId="77777777" w:rsidR="00A31C17" w:rsidRPr="00A31C17" w:rsidRDefault="00A31C17" w:rsidP="00A31C17">
      <w:pPr>
        <w:autoSpaceDE w:val="0"/>
        <w:autoSpaceDN w:val="0"/>
        <w:adjustRightInd w:val="0"/>
        <w:jc w:val="both"/>
        <w:textAlignment w:val="center"/>
        <w:rPr>
          <w:rFonts w:ascii="Router-Book" w:hAnsi="Router-Book" w:cs="Router-Book"/>
          <w:color w:val="000000"/>
          <w:w w:val="90"/>
          <w:sz w:val="16"/>
          <w:szCs w:val="16"/>
        </w:rPr>
      </w:pPr>
    </w:p>
    <w:p w14:paraId="38A03E84" w14:textId="77777777" w:rsidR="00A31C17" w:rsidRPr="00A31C17" w:rsidRDefault="00A31C17" w:rsidP="00A31C17">
      <w:pPr>
        <w:suppressAutoHyphens/>
        <w:autoSpaceDE w:val="0"/>
        <w:autoSpaceDN w:val="0"/>
        <w:adjustRightInd w:val="0"/>
        <w:textAlignment w:val="center"/>
        <w:rPr>
          <w:rFonts w:ascii="Router-Bold" w:hAnsi="Router-Bold" w:cs="Router-Bold"/>
          <w:b/>
          <w:bCs/>
          <w:color w:val="D41217"/>
          <w:w w:val="90"/>
          <w:sz w:val="16"/>
          <w:szCs w:val="16"/>
        </w:rPr>
      </w:pPr>
      <w:r w:rsidRPr="00A31C17">
        <w:rPr>
          <w:rFonts w:ascii="Router-Bold" w:hAnsi="Router-Bold" w:cs="Router-Bold"/>
          <w:b/>
          <w:bCs/>
          <w:color w:val="D41217"/>
          <w:w w:val="90"/>
          <w:sz w:val="16"/>
          <w:szCs w:val="16"/>
        </w:rPr>
        <w:t>Día 7º PAMUKKALE- SELÇUK-IZMIR/KUSADASI</w:t>
      </w:r>
    </w:p>
    <w:p w14:paraId="768B1E46" w14:textId="77777777" w:rsidR="00A31C17" w:rsidRPr="00A31C17" w:rsidRDefault="00A31C17" w:rsidP="00A31C17">
      <w:pPr>
        <w:autoSpaceDE w:val="0"/>
        <w:autoSpaceDN w:val="0"/>
        <w:adjustRightInd w:val="0"/>
        <w:jc w:val="both"/>
        <w:textAlignment w:val="center"/>
        <w:rPr>
          <w:rFonts w:ascii="Router-Book" w:hAnsi="Router-Book" w:cs="Router-Book"/>
          <w:color w:val="000000"/>
          <w:w w:val="90"/>
          <w:sz w:val="16"/>
          <w:szCs w:val="16"/>
        </w:rPr>
      </w:pPr>
      <w:r w:rsidRPr="00A31C17">
        <w:rPr>
          <w:rFonts w:ascii="Router-Bold" w:hAnsi="Router-Bold" w:cs="Router-Bold"/>
          <w:b/>
          <w:bCs/>
          <w:color w:val="000000"/>
          <w:w w:val="90"/>
          <w:sz w:val="16"/>
          <w:szCs w:val="16"/>
        </w:rPr>
        <w:t>Desayuno</w:t>
      </w:r>
      <w:r w:rsidRPr="00A31C17">
        <w:rPr>
          <w:rFonts w:ascii="Router-Book" w:hAnsi="Router-Book" w:cs="Router-Book"/>
          <w:color w:val="000000"/>
          <w:w w:val="90"/>
          <w:sz w:val="16"/>
          <w:szCs w:val="16"/>
        </w:rPr>
        <w:t xml:space="preserve">. Salida sobre las 08:00 hrs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de la ciudad con rica historia, apreciando el castillo otomano, la basílica de San Juan y al Templo de Artemisa que ha consagrado Efeso como un importante centro religioso y cultural de la antigüedad. Continuaremos la visita en un showroom especializado en piezas de cuero, productos hechos con piel de carnero y famosos por sus piezas ligeras. </w:t>
      </w:r>
      <w:r w:rsidRPr="00A31C17">
        <w:rPr>
          <w:rFonts w:ascii="Router-Bold" w:hAnsi="Router-Bold" w:cs="Router-Bold"/>
          <w:b/>
          <w:bCs/>
          <w:color w:val="000000"/>
          <w:w w:val="90"/>
          <w:sz w:val="16"/>
          <w:szCs w:val="16"/>
        </w:rPr>
        <w:t>Cena y alojamiento</w:t>
      </w:r>
      <w:r w:rsidRPr="00A31C17">
        <w:rPr>
          <w:rFonts w:ascii="Router-Book" w:hAnsi="Router-Book" w:cs="Router-Book"/>
          <w:color w:val="000000"/>
          <w:w w:val="90"/>
          <w:sz w:val="16"/>
          <w:szCs w:val="16"/>
        </w:rPr>
        <w:t>.</w:t>
      </w:r>
    </w:p>
    <w:p w14:paraId="521558D7" w14:textId="77777777" w:rsidR="00A31C17" w:rsidRPr="00A31C17" w:rsidRDefault="00A31C17" w:rsidP="00A31C17">
      <w:pPr>
        <w:autoSpaceDE w:val="0"/>
        <w:autoSpaceDN w:val="0"/>
        <w:adjustRightInd w:val="0"/>
        <w:jc w:val="both"/>
        <w:textAlignment w:val="center"/>
        <w:rPr>
          <w:rFonts w:ascii="Router-Book" w:hAnsi="Router-Book" w:cs="Router-Book"/>
          <w:color w:val="000000"/>
          <w:w w:val="90"/>
          <w:sz w:val="16"/>
          <w:szCs w:val="16"/>
        </w:rPr>
      </w:pPr>
    </w:p>
    <w:p w14:paraId="17FE2239" w14:textId="77777777" w:rsidR="00A31C17" w:rsidRPr="00A31C17" w:rsidRDefault="00A31C17" w:rsidP="00A31C17">
      <w:pPr>
        <w:suppressAutoHyphens/>
        <w:autoSpaceDE w:val="0"/>
        <w:autoSpaceDN w:val="0"/>
        <w:adjustRightInd w:val="0"/>
        <w:textAlignment w:val="center"/>
        <w:rPr>
          <w:rFonts w:ascii="Router-Bold" w:hAnsi="Router-Bold" w:cs="Router-Bold"/>
          <w:b/>
          <w:bCs/>
          <w:color w:val="D41217"/>
          <w:w w:val="90"/>
          <w:sz w:val="16"/>
          <w:szCs w:val="16"/>
        </w:rPr>
      </w:pPr>
      <w:r w:rsidRPr="00A31C17">
        <w:rPr>
          <w:rFonts w:ascii="Router-Bold" w:hAnsi="Router-Bold" w:cs="Router-Bold"/>
          <w:b/>
          <w:bCs/>
          <w:color w:val="D41217"/>
          <w:w w:val="90"/>
          <w:sz w:val="16"/>
          <w:szCs w:val="16"/>
        </w:rPr>
        <w:t>Día 8º IZMIR/KUSADASI</w:t>
      </w:r>
    </w:p>
    <w:p w14:paraId="0B73B0B0" w14:textId="77777777" w:rsidR="00A31C17" w:rsidRPr="00A31C17" w:rsidRDefault="00A31C17" w:rsidP="00A31C17">
      <w:pPr>
        <w:autoSpaceDE w:val="0"/>
        <w:autoSpaceDN w:val="0"/>
        <w:adjustRightInd w:val="0"/>
        <w:jc w:val="both"/>
        <w:textAlignment w:val="center"/>
        <w:rPr>
          <w:rFonts w:ascii="Router-Book" w:hAnsi="Router-Book" w:cs="Router-Book"/>
          <w:color w:val="000000"/>
          <w:w w:val="90"/>
          <w:sz w:val="16"/>
          <w:szCs w:val="16"/>
        </w:rPr>
      </w:pPr>
      <w:r w:rsidRPr="00A31C17">
        <w:rPr>
          <w:rFonts w:ascii="Router-Bold" w:hAnsi="Router-Bold" w:cs="Router-Bold"/>
          <w:b/>
          <w:bCs/>
          <w:color w:val="000000"/>
          <w:w w:val="90"/>
          <w:sz w:val="16"/>
          <w:szCs w:val="16"/>
        </w:rPr>
        <w:t>Desayuno</w:t>
      </w:r>
      <w:r w:rsidRPr="00A31C17">
        <w:rPr>
          <w:rFonts w:ascii="Router-Book" w:hAnsi="Router-Book" w:cs="Router-Book"/>
          <w:color w:val="000000"/>
          <w:w w:val="90"/>
          <w:sz w:val="16"/>
          <w:szCs w:val="16"/>
        </w:rPr>
        <w:t xml:space="preserve">. Día libre. Posibilidad de realizar la excursión opcional a la isla de Chíos, un paraíso griego, con traslado al puerto de Cesme para salir en ferry hacia la isla, visitando la pintoresca villa de Mesta, un laberinto de calles estrechas y empedradas que datan de la época bizantina. Después a Pyrgi, una de las aldeas más distintivas con casas decoradas con patrones geométricos en blanco y negro, también el Museo dedicado al mástique, y para finalizar visitaremos una maravillosa playa del Egeo. </w:t>
      </w:r>
      <w:r w:rsidRPr="00A31C17">
        <w:rPr>
          <w:rFonts w:ascii="Router-Bold" w:hAnsi="Router-Bold" w:cs="Router-Bold"/>
          <w:b/>
          <w:bCs/>
          <w:color w:val="000000"/>
          <w:w w:val="90"/>
          <w:sz w:val="16"/>
          <w:szCs w:val="16"/>
        </w:rPr>
        <w:t>Cena y alojamiento</w:t>
      </w:r>
      <w:r w:rsidRPr="00A31C17">
        <w:rPr>
          <w:rFonts w:ascii="Router-Book" w:hAnsi="Router-Book" w:cs="Router-Book"/>
          <w:color w:val="000000"/>
          <w:w w:val="90"/>
          <w:sz w:val="16"/>
          <w:szCs w:val="16"/>
        </w:rPr>
        <w:t>.</w:t>
      </w:r>
    </w:p>
    <w:p w14:paraId="704E0A74" w14:textId="77777777" w:rsidR="00A31C17" w:rsidRPr="00A31C17" w:rsidRDefault="00A31C17" w:rsidP="00A31C17">
      <w:pPr>
        <w:autoSpaceDE w:val="0"/>
        <w:autoSpaceDN w:val="0"/>
        <w:adjustRightInd w:val="0"/>
        <w:jc w:val="both"/>
        <w:textAlignment w:val="center"/>
        <w:rPr>
          <w:rFonts w:ascii="Router-Book" w:hAnsi="Router-Book" w:cs="Router-Book"/>
          <w:color w:val="000000"/>
          <w:w w:val="90"/>
          <w:sz w:val="16"/>
          <w:szCs w:val="16"/>
        </w:rPr>
      </w:pPr>
    </w:p>
    <w:p w14:paraId="7CF3FF05" w14:textId="77777777" w:rsidR="00A31C17" w:rsidRPr="00A31C17" w:rsidRDefault="00A31C17" w:rsidP="00A31C17">
      <w:pPr>
        <w:suppressAutoHyphens/>
        <w:autoSpaceDE w:val="0"/>
        <w:autoSpaceDN w:val="0"/>
        <w:adjustRightInd w:val="0"/>
        <w:textAlignment w:val="center"/>
        <w:rPr>
          <w:rFonts w:ascii="Router-Bold" w:hAnsi="Router-Bold" w:cs="Router-Bold"/>
          <w:b/>
          <w:bCs/>
          <w:color w:val="D41217"/>
          <w:w w:val="90"/>
          <w:sz w:val="16"/>
          <w:szCs w:val="16"/>
        </w:rPr>
      </w:pPr>
      <w:r w:rsidRPr="00A31C17">
        <w:rPr>
          <w:rFonts w:ascii="Router-Bold" w:hAnsi="Router-Bold" w:cs="Router-Bold"/>
          <w:b/>
          <w:bCs/>
          <w:color w:val="D41217"/>
          <w:w w:val="90"/>
          <w:sz w:val="16"/>
          <w:szCs w:val="16"/>
        </w:rPr>
        <w:t>Día 9º IZMIR/KUSADASI-BURSA-ESTAMBUL</w:t>
      </w:r>
    </w:p>
    <w:p w14:paraId="378B5ED3" w14:textId="77777777" w:rsidR="00A31C17" w:rsidRPr="00A31C17" w:rsidRDefault="00A31C17" w:rsidP="00A31C17">
      <w:pPr>
        <w:autoSpaceDE w:val="0"/>
        <w:autoSpaceDN w:val="0"/>
        <w:adjustRightInd w:val="0"/>
        <w:jc w:val="both"/>
        <w:textAlignment w:val="center"/>
        <w:rPr>
          <w:rFonts w:ascii="Router-Book" w:hAnsi="Router-Book" w:cs="Router-Book"/>
          <w:color w:val="000000"/>
          <w:w w:val="90"/>
          <w:sz w:val="16"/>
          <w:szCs w:val="16"/>
        </w:rPr>
      </w:pPr>
      <w:r w:rsidRPr="00A31C17">
        <w:rPr>
          <w:rFonts w:ascii="Router-Bold" w:hAnsi="Router-Bold" w:cs="Router-Bold"/>
          <w:b/>
          <w:bCs/>
          <w:color w:val="000000"/>
          <w:w w:val="90"/>
          <w:sz w:val="16"/>
          <w:szCs w:val="16"/>
        </w:rPr>
        <w:t>Desayuno</w:t>
      </w:r>
      <w:r w:rsidRPr="00A31C17">
        <w:rPr>
          <w:rFonts w:ascii="Router-Book" w:hAnsi="Router-Book" w:cs="Router-Book"/>
          <w:color w:val="000000"/>
          <w:w w:val="90"/>
          <w:sz w:val="16"/>
          <w:szCs w:val="16"/>
        </w:rPr>
        <w:t xml:space="preserve">, Salida sobre las 08:00 hrs hacia Bursa. Visita panorámica de esta histórica ciudad, la primera capital del Imperio Otomano. Vamos a admirar la impresionante Mezquita Verde y el Mausoleo Verde, icónicos monumentos conocidos por su exquisita decoración. Continuaremos hacia Estambul. Llegada y </w:t>
      </w:r>
      <w:r w:rsidRPr="00A31C17">
        <w:rPr>
          <w:rFonts w:ascii="Router-Bold" w:hAnsi="Router-Bold" w:cs="Router-Bold"/>
          <w:b/>
          <w:bCs/>
          <w:color w:val="000000"/>
          <w:w w:val="90"/>
          <w:sz w:val="16"/>
          <w:szCs w:val="16"/>
        </w:rPr>
        <w:t>alojamiento</w:t>
      </w:r>
      <w:r w:rsidRPr="00A31C17">
        <w:rPr>
          <w:rFonts w:ascii="Router-Book" w:hAnsi="Router-Book" w:cs="Router-Book"/>
          <w:color w:val="000000"/>
          <w:w w:val="90"/>
          <w:sz w:val="16"/>
          <w:szCs w:val="16"/>
        </w:rPr>
        <w:t xml:space="preserve">. </w:t>
      </w:r>
    </w:p>
    <w:p w14:paraId="78C18FCD" w14:textId="77777777" w:rsidR="00A31C17" w:rsidRPr="00A31C17" w:rsidRDefault="00A31C17" w:rsidP="00A31C17">
      <w:pPr>
        <w:autoSpaceDE w:val="0"/>
        <w:autoSpaceDN w:val="0"/>
        <w:adjustRightInd w:val="0"/>
        <w:jc w:val="both"/>
        <w:textAlignment w:val="center"/>
        <w:rPr>
          <w:rFonts w:ascii="Router-Book" w:hAnsi="Router-Book" w:cs="Router-Book"/>
          <w:color w:val="000000"/>
          <w:w w:val="90"/>
          <w:sz w:val="16"/>
          <w:szCs w:val="16"/>
        </w:rPr>
      </w:pPr>
    </w:p>
    <w:p w14:paraId="34B6B2CB" w14:textId="77777777" w:rsidR="00A31C17" w:rsidRPr="00A31C17" w:rsidRDefault="00A31C17" w:rsidP="00A31C17">
      <w:pPr>
        <w:suppressAutoHyphens/>
        <w:autoSpaceDE w:val="0"/>
        <w:autoSpaceDN w:val="0"/>
        <w:adjustRightInd w:val="0"/>
        <w:textAlignment w:val="center"/>
        <w:rPr>
          <w:rFonts w:ascii="Router-Bold" w:hAnsi="Router-Bold" w:cs="Router-Bold"/>
          <w:b/>
          <w:bCs/>
          <w:color w:val="D41217"/>
          <w:w w:val="90"/>
          <w:sz w:val="16"/>
          <w:szCs w:val="16"/>
        </w:rPr>
      </w:pPr>
      <w:r w:rsidRPr="00A31C17">
        <w:rPr>
          <w:rFonts w:ascii="Router-Bold" w:hAnsi="Router-Bold" w:cs="Router-Bold"/>
          <w:b/>
          <w:bCs/>
          <w:color w:val="D41217"/>
          <w:w w:val="90"/>
          <w:sz w:val="16"/>
          <w:szCs w:val="16"/>
        </w:rPr>
        <w:t xml:space="preserve">Día 10º ESTAMBUL </w:t>
      </w:r>
    </w:p>
    <w:p w14:paraId="5FF5F13B" w14:textId="77777777" w:rsidR="00A31C17" w:rsidRPr="00A31C17" w:rsidRDefault="00A31C17" w:rsidP="00A31C17">
      <w:pPr>
        <w:autoSpaceDE w:val="0"/>
        <w:autoSpaceDN w:val="0"/>
        <w:adjustRightInd w:val="0"/>
        <w:jc w:val="both"/>
        <w:textAlignment w:val="center"/>
        <w:rPr>
          <w:rFonts w:ascii="Router-Book" w:hAnsi="Router-Book" w:cs="Router-Book"/>
          <w:color w:val="000000"/>
          <w:w w:val="90"/>
          <w:sz w:val="16"/>
          <w:szCs w:val="16"/>
        </w:rPr>
      </w:pPr>
      <w:r w:rsidRPr="00A31C17">
        <w:rPr>
          <w:rFonts w:ascii="Router-Bold" w:hAnsi="Router-Bold" w:cs="Router-Bold"/>
          <w:b/>
          <w:bCs/>
          <w:color w:val="000000"/>
          <w:w w:val="90"/>
          <w:sz w:val="16"/>
          <w:szCs w:val="16"/>
        </w:rPr>
        <w:t>Desayuno</w:t>
      </w:r>
      <w:r w:rsidRPr="00A31C17">
        <w:rPr>
          <w:rFonts w:ascii="Router-Book" w:hAnsi="Router-Book" w:cs="Router-Book"/>
          <w:color w:val="000000"/>
          <w:w w:val="90"/>
          <w:sz w:val="16"/>
          <w:szCs w:val="16"/>
        </w:rPr>
        <w:t xml:space="preserve">. A la hora indicada traslado al aeropuerto Internacional de Estambul (IST). </w:t>
      </w:r>
      <w:r w:rsidRPr="00A31C17">
        <w:rPr>
          <w:rFonts w:ascii="Router-Bold" w:hAnsi="Router-Bold" w:cs="Router-Bold"/>
          <w:b/>
          <w:bCs/>
          <w:color w:val="000000"/>
          <w:w w:val="90"/>
          <w:sz w:val="16"/>
          <w:szCs w:val="16"/>
        </w:rPr>
        <w:t>Fin de los servicios</w:t>
      </w:r>
      <w:r w:rsidRPr="00A31C17">
        <w:rPr>
          <w:rFonts w:ascii="Router-Book" w:hAnsi="Router-Book" w:cs="Router-Book"/>
          <w:color w:val="000000"/>
          <w:w w:val="90"/>
          <w:sz w:val="16"/>
          <w:szCs w:val="16"/>
        </w:rPr>
        <w:t>.</w:t>
      </w:r>
    </w:p>
    <w:p w14:paraId="79345C51" w14:textId="77777777" w:rsidR="00A31C17" w:rsidRPr="00A31C17" w:rsidRDefault="00A31C17" w:rsidP="00A31C17">
      <w:pPr>
        <w:autoSpaceDE w:val="0"/>
        <w:autoSpaceDN w:val="0"/>
        <w:adjustRightInd w:val="0"/>
        <w:jc w:val="both"/>
        <w:textAlignment w:val="center"/>
        <w:rPr>
          <w:rFonts w:ascii="Router-Book" w:hAnsi="Router-Book" w:cs="Router-Book"/>
          <w:color w:val="000000"/>
          <w:w w:val="90"/>
          <w:sz w:val="16"/>
          <w:szCs w:val="16"/>
        </w:rPr>
      </w:pPr>
    </w:p>
    <w:p w14:paraId="68C6813D" w14:textId="77777777" w:rsidR="00A31C17" w:rsidRPr="00A31C17" w:rsidRDefault="00A31C17" w:rsidP="00A31C17">
      <w:pPr>
        <w:autoSpaceDE w:val="0"/>
        <w:autoSpaceDN w:val="0"/>
        <w:adjustRightInd w:val="0"/>
        <w:ind w:left="113" w:hanging="113"/>
        <w:jc w:val="both"/>
        <w:textAlignment w:val="center"/>
        <w:rPr>
          <w:rFonts w:ascii="Router-Bold" w:hAnsi="Router-Bold" w:cs="Router-Bold"/>
          <w:b/>
          <w:bCs/>
          <w:color w:val="000000"/>
          <w:w w:val="90"/>
          <w:sz w:val="14"/>
          <w:szCs w:val="14"/>
        </w:rPr>
      </w:pPr>
      <w:r w:rsidRPr="00A31C17">
        <w:rPr>
          <w:rFonts w:ascii="Router-Bold" w:hAnsi="Router-Bold" w:cs="Router-Bold"/>
          <w:b/>
          <w:bCs/>
          <w:color w:val="000000"/>
          <w:w w:val="90"/>
          <w:sz w:val="14"/>
          <w:szCs w:val="14"/>
        </w:rPr>
        <w:t xml:space="preserve">Notas: </w:t>
      </w:r>
    </w:p>
    <w:p w14:paraId="2258FE11" w14:textId="77777777" w:rsidR="00A31C17" w:rsidRPr="00A31C17" w:rsidRDefault="00A31C17" w:rsidP="00A31C17">
      <w:pPr>
        <w:autoSpaceDE w:val="0"/>
        <w:autoSpaceDN w:val="0"/>
        <w:adjustRightInd w:val="0"/>
        <w:ind w:left="113" w:hanging="113"/>
        <w:textAlignment w:val="center"/>
        <w:rPr>
          <w:rFonts w:ascii="Router-Book" w:hAnsi="Router-Book" w:cs="Router-Book"/>
          <w:color w:val="000000"/>
          <w:w w:val="90"/>
          <w:sz w:val="14"/>
          <w:szCs w:val="14"/>
        </w:rPr>
      </w:pPr>
      <w:r w:rsidRPr="00A31C17">
        <w:rPr>
          <w:rFonts w:ascii="Router-Book" w:hAnsi="Router-Book" w:cs="Router-Book"/>
          <w:color w:val="000000"/>
          <w:w w:val="90"/>
          <w:sz w:val="14"/>
          <w:szCs w:val="14"/>
        </w:rPr>
        <w:t>-</w:t>
      </w:r>
      <w:r w:rsidRPr="00A31C17">
        <w:rPr>
          <w:rFonts w:ascii="Router-Book" w:hAnsi="Router-Book" w:cs="Router-Book"/>
          <w:color w:val="000000"/>
          <w:w w:val="90"/>
          <w:sz w:val="14"/>
          <w:szCs w:val="14"/>
        </w:rPr>
        <w:tab/>
        <w:t xml:space="preserve">En caso de no encontrar a nuestro representante en el punto de encuentro, el día de llegada, en el aeropuerto, deberá contactar con nuestro número de emergencias. </w:t>
      </w:r>
    </w:p>
    <w:p w14:paraId="4B17A426" w14:textId="77777777" w:rsidR="00A31C17" w:rsidRPr="00A31C17" w:rsidRDefault="00A31C17" w:rsidP="00A31C17">
      <w:pPr>
        <w:autoSpaceDE w:val="0"/>
        <w:autoSpaceDN w:val="0"/>
        <w:adjustRightInd w:val="0"/>
        <w:ind w:left="113" w:hanging="113"/>
        <w:textAlignment w:val="center"/>
        <w:rPr>
          <w:rFonts w:ascii="Router-Book" w:hAnsi="Router-Book" w:cs="Router-Book"/>
          <w:color w:val="000000"/>
          <w:w w:val="90"/>
          <w:sz w:val="14"/>
          <w:szCs w:val="14"/>
        </w:rPr>
      </w:pPr>
      <w:r w:rsidRPr="00A31C17">
        <w:rPr>
          <w:rFonts w:ascii="Router-Book" w:hAnsi="Router-Book" w:cs="Router-Book"/>
          <w:color w:val="000000"/>
          <w:w w:val="90"/>
          <w:sz w:val="14"/>
          <w:szCs w:val="14"/>
        </w:rPr>
        <w:t>-</w:t>
      </w:r>
      <w:r w:rsidRPr="00A31C17">
        <w:rPr>
          <w:rFonts w:ascii="Router-Book" w:hAnsi="Router-Book" w:cs="Router-Book"/>
          <w:color w:val="000000"/>
          <w:w w:val="90"/>
          <w:sz w:val="14"/>
          <w:szCs w:val="14"/>
        </w:rPr>
        <w:tab/>
        <w:t>En caso de no recibir los datos de sus vuelos tanto de llegada como de salida hasta 7 días antes del tour, no se podrá garantizar el servicio de traslados.</w:t>
      </w:r>
    </w:p>
    <w:p w14:paraId="650114B4" w14:textId="77777777" w:rsidR="00A31C17" w:rsidRPr="00A31C17" w:rsidRDefault="00A31C17" w:rsidP="00A31C17">
      <w:pPr>
        <w:autoSpaceDE w:val="0"/>
        <w:autoSpaceDN w:val="0"/>
        <w:adjustRightInd w:val="0"/>
        <w:ind w:left="113" w:hanging="113"/>
        <w:textAlignment w:val="center"/>
        <w:rPr>
          <w:rFonts w:ascii="Router-Book" w:hAnsi="Router-Book" w:cs="Router-Book"/>
          <w:color w:val="000000"/>
          <w:w w:val="90"/>
          <w:sz w:val="14"/>
          <w:szCs w:val="14"/>
        </w:rPr>
      </w:pPr>
      <w:r w:rsidRPr="00A31C17">
        <w:rPr>
          <w:rFonts w:ascii="Router-Book" w:hAnsi="Router-Book" w:cs="Router-Book"/>
          <w:color w:val="000000"/>
          <w:w w:val="90"/>
          <w:sz w:val="14"/>
          <w:szCs w:val="14"/>
        </w:rPr>
        <w:t>-</w:t>
      </w:r>
      <w:r w:rsidRPr="00A31C17">
        <w:rPr>
          <w:rFonts w:ascii="Router-Book" w:hAnsi="Router-Book" w:cs="Router-Book"/>
          <w:color w:val="000000"/>
          <w:w w:val="90"/>
          <w:sz w:val="14"/>
          <w:szCs w:val="14"/>
        </w:rPr>
        <w:tab/>
        <w:t>El orden del itinerario y los días de las excursiones en Estambul se puede invertir entre sí, de acuerdo a las condiciones operativas, como número de participantes, disponibilidad de guía, clima, tráfico o días de cierre de los monumentos.</w:t>
      </w:r>
    </w:p>
    <w:p w14:paraId="7584217E" w14:textId="77777777" w:rsidR="00A31C17" w:rsidRPr="00A31C17" w:rsidRDefault="00A31C17" w:rsidP="00A31C17">
      <w:pPr>
        <w:autoSpaceDE w:val="0"/>
        <w:autoSpaceDN w:val="0"/>
        <w:adjustRightInd w:val="0"/>
        <w:ind w:left="113" w:hanging="113"/>
        <w:textAlignment w:val="center"/>
        <w:rPr>
          <w:rFonts w:ascii="Router-Book" w:hAnsi="Router-Book" w:cs="Router-Book"/>
          <w:color w:val="000000"/>
          <w:w w:val="90"/>
          <w:sz w:val="14"/>
          <w:szCs w:val="14"/>
        </w:rPr>
      </w:pPr>
      <w:r w:rsidRPr="00A31C17">
        <w:rPr>
          <w:rFonts w:ascii="Router-Book" w:hAnsi="Router-Book" w:cs="Router-Book"/>
          <w:color w:val="000000"/>
          <w:w w:val="90"/>
          <w:sz w:val="14"/>
          <w:szCs w:val="14"/>
        </w:rPr>
        <w:lastRenderedPageBreak/>
        <w:t>-</w:t>
      </w:r>
      <w:r w:rsidRPr="00A31C17">
        <w:rPr>
          <w:rFonts w:ascii="Router-Book" w:hAnsi="Router-Book" w:cs="Router-Book"/>
          <w:color w:val="000000"/>
          <w:w w:val="90"/>
          <w:sz w:val="14"/>
          <w:szCs w:val="14"/>
        </w:rPr>
        <w:tab/>
        <w:t>Días de cierre de visitas: Domingos-Gran Bazar, Martes-Palacio Topkapi. En caso Gran Bazar esté cerrado, se visitará el Bazar de las Especias.</w:t>
      </w:r>
    </w:p>
    <w:p w14:paraId="6905D263" w14:textId="77777777" w:rsidR="00A31C17" w:rsidRPr="00A31C17" w:rsidRDefault="00A31C17" w:rsidP="00A31C17">
      <w:pPr>
        <w:autoSpaceDE w:val="0"/>
        <w:autoSpaceDN w:val="0"/>
        <w:adjustRightInd w:val="0"/>
        <w:ind w:left="113" w:hanging="113"/>
        <w:textAlignment w:val="center"/>
        <w:rPr>
          <w:rFonts w:ascii="Router-Book" w:hAnsi="Router-Book" w:cs="Router-Book"/>
          <w:color w:val="000000"/>
          <w:w w:val="90"/>
          <w:sz w:val="14"/>
          <w:szCs w:val="14"/>
        </w:rPr>
      </w:pPr>
      <w:r w:rsidRPr="00A31C17">
        <w:rPr>
          <w:rFonts w:ascii="Router-Book" w:hAnsi="Router-Book" w:cs="Router-Book"/>
          <w:color w:val="000000"/>
          <w:w w:val="90"/>
          <w:sz w:val="14"/>
          <w:szCs w:val="14"/>
        </w:rPr>
        <w:t>-</w:t>
      </w:r>
      <w:r w:rsidRPr="00A31C17">
        <w:rPr>
          <w:rFonts w:ascii="Router-Book" w:hAnsi="Router-Book" w:cs="Router-Book"/>
          <w:color w:val="000000"/>
          <w:w w:val="90"/>
          <w:sz w:val="14"/>
          <w:szCs w:val="14"/>
        </w:rPr>
        <w:tab/>
        <w:t>Las salidas Mayo: 19, Junio: 6, 9 y 2026 Marzo: 20, podrán modificar el itinerario debido a fiestas locales.</w:t>
      </w:r>
    </w:p>
    <w:p w14:paraId="1F65044C" w14:textId="77777777" w:rsidR="00A31C17" w:rsidRPr="00A31C17" w:rsidRDefault="00A31C17" w:rsidP="00A31C17">
      <w:pPr>
        <w:autoSpaceDE w:val="0"/>
        <w:autoSpaceDN w:val="0"/>
        <w:adjustRightInd w:val="0"/>
        <w:ind w:left="113" w:hanging="113"/>
        <w:textAlignment w:val="center"/>
        <w:rPr>
          <w:rFonts w:ascii="Router-Book" w:hAnsi="Router-Book" w:cs="Router-Book"/>
          <w:color w:val="000000"/>
          <w:w w:val="90"/>
          <w:sz w:val="14"/>
          <w:szCs w:val="14"/>
        </w:rPr>
      </w:pPr>
      <w:r w:rsidRPr="00A31C17">
        <w:rPr>
          <w:rFonts w:ascii="Router-Book" w:hAnsi="Router-Book" w:cs="Router-Book"/>
          <w:color w:val="000000"/>
          <w:w w:val="90"/>
          <w:sz w:val="14"/>
          <w:szCs w:val="14"/>
        </w:rPr>
        <w:t>-</w:t>
      </w:r>
      <w:r w:rsidRPr="00A31C17">
        <w:rPr>
          <w:rFonts w:ascii="Router-Book" w:hAnsi="Router-Book" w:cs="Router-Book"/>
          <w:color w:val="000000"/>
          <w:w w:val="90"/>
          <w:sz w:val="14"/>
          <w:szCs w:val="14"/>
        </w:rPr>
        <w:tab/>
        <w:t>Las noches en Estambul podrán ser operadas: 3 noches al principio y 1 al final, o 2 al principio y 2 al final.</w:t>
      </w:r>
    </w:p>
    <w:p w14:paraId="01629368" w14:textId="77777777" w:rsidR="00A31C17" w:rsidRPr="00A31C17" w:rsidRDefault="00A31C17" w:rsidP="00A31C17">
      <w:pPr>
        <w:autoSpaceDE w:val="0"/>
        <w:autoSpaceDN w:val="0"/>
        <w:adjustRightInd w:val="0"/>
        <w:ind w:left="113" w:hanging="113"/>
        <w:textAlignment w:val="center"/>
        <w:rPr>
          <w:rFonts w:ascii="Router-Book" w:hAnsi="Router-Book" w:cs="Router-Book"/>
          <w:color w:val="000000"/>
          <w:w w:val="90"/>
          <w:sz w:val="14"/>
          <w:szCs w:val="14"/>
        </w:rPr>
      </w:pPr>
      <w:r w:rsidRPr="00A31C17">
        <w:rPr>
          <w:rFonts w:ascii="Router-Book" w:hAnsi="Router-Book" w:cs="Router-Book"/>
          <w:color w:val="000000"/>
          <w:w w:val="90"/>
          <w:sz w:val="14"/>
          <w:szCs w:val="14"/>
        </w:rPr>
        <w:t>-</w:t>
      </w:r>
      <w:r w:rsidRPr="00A31C17">
        <w:rPr>
          <w:rFonts w:ascii="Router-Book" w:hAnsi="Router-Book" w:cs="Router-Book"/>
          <w:color w:val="000000"/>
          <w:w w:val="90"/>
          <w:sz w:val="14"/>
          <w:szCs w:val="14"/>
        </w:rPr>
        <w:tab/>
        <w:t>El hospedaje podrá ser en Izmir o Kusadasi.</w:t>
      </w:r>
    </w:p>
    <w:p w14:paraId="362AD682" w14:textId="77777777" w:rsidR="00957DB7" w:rsidRDefault="00957DB7" w:rsidP="00A31C17">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56B50530" w14:textId="77777777" w:rsidR="00A31C17" w:rsidRDefault="00FB17F6" w:rsidP="00A31C17">
      <w:pPr>
        <w:pStyle w:val="cabecerahotelespreciosHoteles-Incluye"/>
        <w:spacing w:line="240" w:lineRule="auto"/>
        <w:rPr>
          <w:color w:val="CB2A7F"/>
          <w:sz w:val="22"/>
          <w:szCs w:val="22"/>
        </w:rPr>
      </w:pPr>
      <w:r w:rsidRPr="00FB17F6">
        <w:rPr>
          <w:color w:val="CB2A7F"/>
        </w:rPr>
        <w:t>Fechas de inicio</w:t>
      </w:r>
      <w:r>
        <w:rPr>
          <w:color w:val="CB2A7F"/>
        </w:rPr>
        <w:t xml:space="preserve"> garantizadas: </w:t>
      </w:r>
      <w:r w:rsidR="00A31C17" w:rsidRPr="00A31C17">
        <w:rPr>
          <w:color w:val="CB2A7F"/>
          <w:sz w:val="22"/>
          <w:szCs w:val="22"/>
        </w:rPr>
        <w:t>Lunes y Viernes</w:t>
      </w:r>
    </w:p>
    <w:tbl>
      <w:tblPr>
        <w:tblW w:w="0" w:type="auto"/>
        <w:tblInd w:w="8" w:type="dxa"/>
        <w:tblLayout w:type="fixed"/>
        <w:tblCellMar>
          <w:left w:w="0" w:type="dxa"/>
          <w:right w:w="0" w:type="dxa"/>
        </w:tblCellMar>
        <w:tblLook w:val="0000" w:firstRow="0" w:lastRow="0" w:firstColumn="0" w:lastColumn="0" w:noHBand="0" w:noVBand="0"/>
      </w:tblPr>
      <w:tblGrid>
        <w:gridCol w:w="952"/>
        <w:gridCol w:w="301"/>
        <w:gridCol w:w="300"/>
        <w:gridCol w:w="301"/>
        <w:gridCol w:w="300"/>
        <w:gridCol w:w="301"/>
        <w:gridCol w:w="300"/>
        <w:gridCol w:w="301"/>
        <w:gridCol w:w="300"/>
        <w:gridCol w:w="301"/>
      </w:tblGrid>
      <w:tr w:rsidR="00AC718F" w:rsidRPr="000B384A" w14:paraId="046457F9" w14:textId="77777777" w:rsidTr="00196432">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6DE175" w14:textId="77777777" w:rsidR="00AC718F" w:rsidRPr="000B384A" w:rsidRDefault="00AC718F" w:rsidP="00196432">
            <w:pPr>
              <w:autoSpaceDE w:val="0"/>
              <w:autoSpaceDN w:val="0"/>
              <w:adjustRightInd w:val="0"/>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6F22CA" w14:textId="77777777" w:rsidR="00AC718F" w:rsidRPr="000B384A" w:rsidRDefault="00AC718F" w:rsidP="00196432">
            <w:pPr>
              <w:autoSpaceDE w:val="0"/>
              <w:autoSpaceDN w:val="0"/>
              <w:adjustRightInd w:val="0"/>
              <w:jc w:val="right"/>
              <w:textAlignment w:val="center"/>
              <w:rPr>
                <w:rFonts w:ascii="Router-Book" w:hAnsi="Router-Book" w:cs="Router-Book"/>
                <w:color w:val="000000"/>
                <w:spacing w:val="1"/>
                <w:w w:val="90"/>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67EB1" w14:textId="77777777" w:rsidR="00AC718F" w:rsidRPr="000B384A" w:rsidRDefault="00AC718F" w:rsidP="00196432">
            <w:pPr>
              <w:autoSpaceDE w:val="0"/>
              <w:autoSpaceDN w:val="0"/>
              <w:adjustRightInd w:val="0"/>
              <w:jc w:val="right"/>
              <w:textAlignment w:val="center"/>
              <w:rPr>
                <w:rFonts w:ascii="Router-Book" w:hAnsi="Router-Book" w:cs="Router-Book"/>
                <w:color w:val="000000"/>
                <w:spacing w:val="1"/>
                <w:w w:val="90"/>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727F1" w14:textId="77777777" w:rsidR="00AC718F" w:rsidRPr="000B384A" w:rsidRDefault="00AC718F" w:rsidP="00196432">
            <w:pPr>
              <w:autoSpaceDE w:val="0"/>
              <w:autoSpaceDN w:val="0"/>
              <w:adjustRightInd w:val="0"/>
              <w:jc w:val="right"/>
              <w:textAlignment w:val="center"/>
              <w:rPr>
                <w:rFonts w:ascii="Router-Book" w:hAnsi="Router-Book" w:cs="Router-Book"/>
                <w:color w:val="000000"/>
                <w:spacing w:val="1"/>
                <w:w w:val="90"/>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401A6" w14:textId="77777777" w:rsidR="00AC718F" w:rsidRPr="000B384A" w:rsidRDefault="00AC718F" w:rsidP="00196432">
            <w:pPr>
              <w:autoSpaceDE w:val="0"/>
              <w:autoSpaceDN w:val="0"/>
              <w:adjustRightInd w:val="0"/>
              <w:jc w:val="right"/>
              <w:textAlignment w:val="center"/>
              <w:rPr>
                <w:rFonts w:ascii="Router-Book" w:hAnsi="Router-Book" w:cs="Router-Book"/>
                <w:color w:val="000000"/>
                <w:spacing w:val="1"/>
                <w:w w:val="90"/>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00084" w14:textId="77777777" w:rsidR="00AC718F" w:rsidRPr="000B384A" w:rsidRDefault="00AC718F" w:rsidP="00196432">
            <w:pPr>
              <w:autoSpaceDE w:val="0"/>
              <w:autoSpaceDN w:val="0"/>
              <w:adjustRightInd w:val="0"/>
              <w:jc w:val="right"/>
              <w:textAlignment w:val="center"/>
              <w:rPr>
                <w:rFonts w:ascii="Router-Book" w:hAnsi="Router-Book" w:cs="Router-Book"/>
                <w:color w:val="000000"/>
                <w:spacing w:val="1"/>
                <w:w w:val="90"/>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0AAA2" w14:textId="77777777" w:rsidR="00AC718F" w:rsidRPr="000B384A" w:rsidRDefault="00AC718F" w:rsidP="00196432">
            <w:pPr>
              <w:autoSpaceDE w:val="0"/>
              <w:autoSpaceDN w:val="0"/>
              <w:adjustRightInd w:val="0"/>
              <w:jc w:val="right"/>
              <w:textAlignment w:val="center"/>
              <w:rPr>
                <w:rFonts w:ascii="Router-Book" w:hAnsi="Router-Book" w:cs="Router-Book"/>
                <w:color w:val="000000"/>
                <w:spacing w:val="1"/>
                <w:w w:val="90"/>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EEB29" w14:textId="77777777" w:rsidR="00AC718F" w:rsidRPr="000B384A" w:rsidRDefault="00AC718F" w:rsidP="00196432">
            <w:pPr>
              <w:autoSpaceDE w:val="0"/>
              <w:autoSpaceDN w:val="0"/>
              <w:adjustRightInd w:val="0"/>
              <w:jc w:val="right"/>
              <w:textAlignment w:val="center"/>
              <w:rPr>
                <w:rFonts w:ascii="Router-Book" w:hAnsi="Router-Book" w:cs="Router-Book"/>
                <w:color w:val="000000"/>
                <w:spacing w:val="1"/>
                <w:w w:val="90"/>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0435C" w14:textId="77777777" w:rsidR="00AC718F" w:rsidRPr="000B384A" w:rsidRDefault="00AC718F" w:rsidP="00196432">
            <w:pPr>
              <w:autoSpaceDE w:val="0"/>
              <w:autoSpaceDN w:val="0"/>
              <w:adjustRightInd w:val="0"/>
              <w:jc w:val="right"/>
              <w:textAlignment w:val="center"/>
              <w:rPr>
                <w:rFonts w:ascii="Router-Book" w:hAnsi="Router-Book" w:cs="Router-Book"/>
                <w:color w:val="000000"/>
                <w:spacing w:val="1"/>
                <w:w w:val="90"/>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4F47E" w14:textId="77777777" w:rsidR="00AC718F" w:rsidRPr="000B384A" w:rsidRDefault="00AC718F" w:rsidP="00196432">
            <w:pPr>
              <w:autoSpaceDE w:val="0"/>
              <w:autoSpaceDN w:val="0"/>
              <w:adjustRightInd w:val="0"/>
              <w:rPr>
                <w:rFonts w:ascii="CoHeadline-Regular" w:hAnsi="CoHeadline-Regular"/>
                <w:sz w:val="16"/>
                <w:szCs w:val="16"/>
              </w:rPr>
            </w:pPr>
          </w:p>
        </w:tc>
      </w:tr>
      <w:tr w:rsidR="00A31C17" w:rsidRPr="0036525F" w14:paraId="1C9D7592"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94E45E" w14:textId="77777777" w:rsidR="00A31C17" w:rsidRPr="0036525F" w:rsidRDefault="00A31C17" w:rsidP="00A31C17">
            <w:pPr>
              <w:autoSpaceDE w:val="0"/>
              <w:autoSpaceDN w:val="0"/>
              <w:adjustRightInd w:val="0"/>
              <w:jc w:val="both"/>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Abril</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09D37F"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4</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397CF"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3D6E3"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11</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79183"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14</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640A2"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18</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A4BDC"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21</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D1BEC"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25</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5273D"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28</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F4EC4" w14:textId="77777777" w:rsidR="00A31C17" w:rsidRPr="0036525F" w:rsidRDefault="00A31C17" w:rsidP="00A31C17">
            <w:pPr>
              <w:autoSpaceDE w:val="0"/>
              <w:autoSpaceDN w:val="0"/>
              <w:adjustRightInd w:val="0"/>
              <w:rPr>
                <w:rFonts w:ascii="CoHeadline-Regular" w:hAnsi="CoHeadline-Regular"/>
                <w:sz w:val="16"/>
                <w:szCs w:val="16"/>
              </w:rPr>
            </w:pPr>
          </w:p>
        </w:tc>
      </w:tr>
      <w:tr w:rsidR="00A31C17" w:rsidRPr="0036525F" w14:paraId="6F30E759"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B416A3" w14:textId="77777777" w:rsidR="00A31C17" w:rsidRPr="0036525F" w:rsidRDefault="00A31C17" w:rsidP="00A31C17">
            <w:pPr>
              <w:autoSpaceDE w:val="0"/>
              <w:autoSpaceDN w:val="0"/>
              <w:adjustRightInd w:val="0"/>
              <w:jc w:val="both"/>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Mayo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AD558B0"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819E1"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5</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57A39"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9</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E99FF"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12</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6BBCF"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16</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FBB74"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19</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74761"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A1FD8"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45F82"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30</w:t>
            </w:r>
          </w:p>
        </w:tc>
      </w:tr>
      <w:tr w:rsidR="00A31C17" w:rsidRPr="0036525F" w14:paraId="26740D88"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283B77" w14:textId="77777777" w:rsidR="00A31C17" w:rsidRPr="0036525F" w:rsidRDefault="00A31C17" w:rsidP="00A31C17">
            <w:pPr>
              <w:autoSpaceDE w:val="0"/>
              <w:autoSpaceDN w:val="0"/>
              <w:adjustRightInd w:val="0"/>
              <w:jc w:val="both"/>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Junio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7E20EB"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1A54C"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F2AD9"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9</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BC9A9"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13</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4116B"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16</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CF21E"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20</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11DE0"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3DDF6"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6FA11"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30</w:t>
            </w:r>
          </w:p>
        </w:tc>
      </w:tr>
      <w:tr w:rsidR="00A31C17" w:rsidRPr="0036525F" w14:paraId="3B41022B"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37EC74" w14:textId="77777777" w:rsidR="00A31C17" w:rsidRPr="0036525F" w:rsidRDefault="00A31C17" w:rsidP="00A31C17">
            <w:pPr>
              <w:autoSpaceDE w:val="0"/>
              <w:autoSpaceDN w:val="0"/>
              <w:adjustRightInd w:val="0"/>
              <w:jc w:val="both"/>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Julio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5770B02"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4</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E4901"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3A02D"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11</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4BF16"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14</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34F35"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18</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2A882"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21</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732A8"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25</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F300B"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28</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30E1C" w14:textId="77777777" w:rsidR="00A31C17" w:rsidRPr="0036525F" w:rsidRDefault="00A31C17" w:rsidP="00A31C17">
            <w:pPr>
              <w:autoSpaceDE w:val="0"/>
              <w:autoSpaceDN w:val="0"/>
              <w:adjustRightInd w:val="0"/>
              <w:rPr>
                <w:rFonts w:ascii="CoHeadline-Regular" w:hAnsi="CoHeadline-Regular"/>
                <w:sz w:val="16"/>
                <w:szCs w:val="16"/>
              </w:rPr>
            </w:pPr>
          </w:p>
        </w:tc>
      </w:tr>
      <w:tr w:rsidR="00A31C17" w:rsidRPr="0036525F" w14:paraId="7F8A86F1"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FCF5BA" w14:textId="77777777" w:rsidR="00A31C17" w:rsidRPr="0036525F" w:rsidRDefault="00A31C17" w:rsidP="00A31C17">
            <w:pPr>
              <w:autoSpaceDE w:val="0"/>
              <w:autoSpaceDN w:val="0"/>
              <w:adjustRightInd w:val="0"/>
              <w:jc w:val="both"/>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Agosto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E6BACB2"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D177C"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4</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ABC53"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8</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7928C"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11</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DC8E6"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15</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0D056"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18</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5303B"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84217"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25</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C5375"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29</w:t>
            </w:r>
          </w:p>
        </w:tc>
      </w:tr>
      <w:tr w:rsidR="00A31C17" w:rsidRPr="0036525F" w14:paraId="4BBD4C82"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67CAC9" w14:textId="77777777" w:rsidR="00A31C17" w:rsidRPr="0036525F" w:rsidRDefault="00A31C17" w:rsidP="00A31C17">
            <w:pPr>
              <w:autoSpaceDE w:val="0"/>
              <w:autoSpaceDN w:val="0"/>
              <w:adjustRightInd w:val="0"/>
              <w:jc w:val="both"/>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Septiembre</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8DB1E78"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CA3D4"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5</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5FA1F"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8</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945B6"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12</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437C5"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15</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C8CE8"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19</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6825C"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3FAB6"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5D230"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29</w:t>
            </w:r>
          </w:p>
        </w:tc>
      </w:tr>
      <w:tr w:rsidR="00A31C17" w:rsidRPr="0036525F" w14:paraId="4DF5715D"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2D0599" w14:textId="77777777" w:rsidR="00A31C17" w:rsidRPr="0036525F" w:rsidRDefault="00A31C17" w:rsidP="00A31C17">
            <w:pPr>
              <w:autoSpaceDE w:val="0"/>
              <w:autoSpaceDN w:val="0"/>
              <w:adjustRightInd w:val="0"/>
              <w:jc w:val="both"/>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Octubre</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23C876A"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3B643"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4107E"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10</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977AE"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13</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13A1D"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17</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F0D3A"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20</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B47BA"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24</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BACB9"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DFC51"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31</w:t>
            </w:r>
          </w:p>
        </w:tc>
      </w:tr>
      <w:tr w:rsidR="00A31C17" w:rsidRPr="0036525F" w14:paraId="419C1D2D"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0AD0A1" w14:textId="77777777" w:rsidR="00A31C17" w:rsidRPr="0036525F" w:rsidRDefault="00A31C17" w:rsidP="00A31C17">
            <w:pPr>
              <w:autoSpaceDE w:val="0"/>
              <w:autoSpaceDN w:val="0"/>
              <w:adjustRightInd w:val="0"/>
              <w:jc w:val="both"/>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Noviembre</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5F29425"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A193E"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75C80"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10</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499CE"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14</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D3EB0"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17</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AD164"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21</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F8893"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24</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73F6D"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28</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92924" w14:textId="77777777" w:rsidR="00A31C17" w:rsidRPr="0036525F" w:rsidRDefault="00A31C17" w:rsidP="00A31C17">
            <w:pPr>
              <w:autoSpaceDE w:val="0"/>
              <w:autoSpaceDN w:val="0"/>
              <w:adjustRightInd w:val="0"/>
              <w:rPr>
                <w:rFonts w:ascii="CoHeadline-Regular" w:hAnsi="CoHeadline-Regular"/>
                <w:sz w:val="16"/>
                <w:szCs w:val="16"/>
              </w:rPr>
            </w:pPr>
          </w:p>
        </w:tc>
      </w:tr>
      <w:tr w:rsidR="00A31C17" w:rsidRPr="0036525F" w14:paraId="44F8AEC3"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180BAF" w14:textId="77777777" w:rsidR="00A31C17" w:rsidRPr="0036525F" w:rsidRDefault="00A31C17" w:rsidP="00A31C17">
            <w:pPr>
              <w:autoSpaceDE w:val="0"/>
              <w:autoSpaceDN w:val="0"/>
              <w:adjustRightInd w:val="0"/>
              <w:jc w:val="both"/>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Diciembre</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E85053A"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654F2"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5</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57758"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8</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043FB"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12</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CEC4C"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15</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1D99B"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19</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5D969"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283A3"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0CCAD"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29</w:t>
            </w:r>
          </w:p>
        </w:tc>
      </w:tr>
      <w:tr w:rsidR="00A31C17" w:rsidRPr="0036525F" w14:paraId="3FFD9620"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55453C" w14:textId="77777777" w:rsidR="00A31C17" w:rsidRPr="0036525F" w:rsidRDefault="00A31C17" w:rsidP="00A31C17">
            <w:pPr>
              <w:autoSpaceDE w:val="0"/>
              <w:autoSpaceDN w:val="0"/>
              <w:adjustRightInd w:val="0"/>
              <w:jc w:val="both"/>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2026</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94DD2D5" w14:textId="77777777" w:rsidR="00A31C17" w:rsidRPr="0036525F" w:rsidRDefault="00A31C17" w:rsidP="00A31C17">
            <w:pPr>
              <w:autoSpaceDE w:val="0"/>
              <w:autoSpaceDN w:val="0"/>
              <w:adjustRightInd w:val="0"/>
              <w:rPr>
                <w:rFonts w:ascii="CoHeadline-Regular" w:hAnsi="CoHeadline-Regular"/>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E0C85" w14:textId="77777777" w:rsidR="00A31C17" w:rsidRPr="0036525F" w:rsidRDefault="00A31C17" w:rsidP="00A31C17">
            <w:pPr>
              <w:autoSpaceDE w:val="0"/>
              <w:autoSpaceDN w:val="0"/>
              <w:adjustRightInd w:val="0"/>
              <w:rPr>
                <w:rFonts w:ascii="CoHeadline-Regular" w:hAnsi="CoHeadline-Regular"/>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32DAC" w14:textId="77777777" w:rsidR="00A31C17" w:rsidRPr="0036525F" w:rsidRDefault="00A31C17" w:rsidP="00A31C17">
            <w:pPr>
              <w:autoSpaceDE w:val="0"/>
              <w:autoSpaceDN w:val="0"/>
              <w:adjustRightInd w:val="0"/>
              <w:rPr>
                <w:rFonts w:ascii="CoHeadline-Regular" w:hAnsi="CoHeadline-Regular"/>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BF3C7" w14:textId="77777777" w:rsidR="00A31C17" w:rsidRPr="0036525F" w:rsidRDefault="00A31C17" w:rsidP="00A31C17">
            <w:pPr>
              <w:autoSpaceDE w:val="0"/>
              <w:autoSpaceDN w:val="0"/>
              <w:adjustRightInd w:val="0"/>
              <w:rPr>
                <w:rFonts w:ascii="CoHeadline-Regular" w:hAnsi="CoHeadline-Regular"/>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40064" w14:textId="77777777" w:rsidR="00A31C17" w:rsidRPr="0036525F" w:rsidRDefault="00A31C17" w:rsidP="00A31C17">
            <w:pPr>
              <w:autoSpaceDE w:val="0"/>
              <w:autoSpaceDN w:val="0"/>
              <w:adjustRightInd w:val="0"/>
              <w:rPr>
                <w:rFonts w:ascii="CoHeadline-Regular" w:hAnsi="CoHeadline-Regular"/>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FFA22" w14:textId="77777777" w:rsidR="00A31C17" w:rsidRPr="0036525F" w:rsidRDefault="00A31C17" w:rsidP="00A31C17">
            <w:pPr>
              <w:autoSpaceDE w:val="0"/>
              <w:autoSpaceDN w:val="0"/>
              <w:adjustRightInd w:val="0"/>
              <w:rPr>
                <w:rFonts w:ascii="CoHeadline-Regular" w:hAnsi="CoHeadline-Regular"/>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BC34A" w14:textId="77777777" w:rsidR="00A31C17" w:rsidRPr="0036525F" w:rsidRDefault="00A31C17" w:rsidP="00A31C17">
            <w:pPr>
              <w:autoSpaceDE w:val="0"/>
              <w:autoSpaceDN w:val="0"/>
              <w:adjustRightInd w:val="0"/>
              <w:rPr>
                <w:rFonts w:ascii="CoHeadline-Regular" w:hAnsi="CoHeadline-Regular"/>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FDF07" w14:textId="77777777" w:rsidR="00A31C17" w:rsidRPr="0036525F" w:rsidRDefault="00A31C17" w:rsidP="00A31C17">
            <w:pPr>
              <w:autoSpaceDE w:val="0"/>
              <w:autoSpaceDN w:val="0"/>
              <w:adjustRightInd w:val="0"/>
              <w:rPr>
                <w:rFonts w:ascii="CoHeadline-Regular" w:hAnsi="CoHeadline-Regular"/>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BCDA9" w14:textId="77777777" w:rsidR="00A31C17" w:rsidRPr="0036525F" w:rsidRDefault="00A31C17" w:rsidP="00A31C17">
            <w:pPr>
              <w:autoSpaceDE w:val="0"/>
              <w:autoSpaceDN w:val="0"/>
              <w:adjustRightInd w:val="0"/>
              <w:rPr>
                <w:rFonts w:ascii="CoHeadline-Regular" w:hAnsi="CoHeadline-Regular"/>
                <w:sz w:val="16"/>
                <w:szCs w:val="16"/>
              </w:rPr>
            </w:pPr>
          </w:p>
        </w:tc>
      </w:tr>
      <w:tr w:rsidR="00A31C17" w:rsidRPr="0036525F" w14:paraId="1DB9D26B"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E753046" w14:textId="77777777" w:rsidR="00A31C17" w:rsidRPr="0036525F" w:rsidRDefault="00A31C17" w:rsidP="00A31C17">
            <w:pPr>
              <w:autoSpaceDE w:val="0"/>
              <w:autoSpaceDN w:val="0"/>
              <w:adjustRightInd w:val="0"/>
              <w:jc w:val="both"/>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Enero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0C9E7C9"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DFBB0"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5</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D578B"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9</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449B6"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12</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C9945"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16</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0B0DA"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19</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D6B4C"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9FCC2"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25027"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30</w:t>
            </w:r>
          </w:p>
        </w:tc>
      </w:tr>
      <w:tr w:rsidR="00A31C17" w:rsidRPr="0036525F" w14:paraId="6698E10B"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CCA1C13" w14:textId="77777777" w:rsidR="00A31C17" w:rsidRPr="0036525F" w:rsidRDefault="00A31C17" w:rsidP="00A31C17">
            <w:pPr>
              <w:autoSpaceDE w:val="0"/>
              <w:autoSpaceDN w:val="0"/>
              <w:adjustRightInd w:val="0"/>
              <w:jc w:val="both"/>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Febrero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0A3F07F"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E320B"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2BE37"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9</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8253D"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13</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96629"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16</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0F3EF"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20</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AE4C6"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76EAD"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DA829" w14:textId="77777777" w:rsidR="00A31C17" w:rsidRPr="0036525F" w:rsidRDefault="00A31C17" w:rsidP="00A31C17">
            <w:pPr>
              <w:autoSpaceDE w:val="0"/>
              <w:autoSpaceDN w:val="0"/>
              <w:adjustRightInd w:val="0"/>
              <w:rPr>
                <w:rFonts w:ascii="CoHeadline-Regular" w:hAnsi="CoHeadline-Regular"/>
                <w:sz w:val="16"/>
                <w:szCs w:val="16"/>
              </w:rPr>
            </w:pPr>
          </w:p>
        </w:tc>
      </w:tr>
      <w:tr w:rsidR="00A31C17" w:rsidRPr="0036525F" w14:paraId="72DBE4F1"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FE4D06" w14:textId="77777777" w:rsidR="00A31C17" w:rsidRPr="0036525F" w:rsidRDefault="00A31C17" w:rsidP="00A31C17">
            <w:pPr>
              <w:autoSpaceDE w:val="0"/>
              <w:autoSpaceDN w:val="0"/>
              <w:adjustRightInd w:val="0"/>
              <w:jc w:val="both"/>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Marzo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3DD937A"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FA748"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14794"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9</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3CB1D"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13</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3E2EB"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16</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4FA81"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20</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B1C5A"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B89BA"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27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F8707" w14:textId="77777777" w:rsidR="00A31C17" w:rsidRPr="0036525F" w:rsidRDefault="00A31C17" w:rsidP="00A31C17">
            <w:pPr>
              <w:autoSpaceDE w:val="0"/>
              <w:autoSpaceDN w:val="0"/>
              <w:adjustRightInd w:val="0"/>
              <w:jc w:val="right"/>
              <w:textAlignment w:val="center"/>
              <w:rPr>
                <w:rFonts w:ascii="Router-Book" w:hAnsi="Router-Book" w:cs="Router-Book"/>
                <w:color w:val="000000"/>
                <w:spacing w:val="1"/>
                <w:w w:val="90"/>
                <w:sz w:val="16"/>
                <w:szCs w:val="16"/>
              </w:rPr>
            </w:pPr>
            <w:r w:rsidRPr="0036525F">
              <w:rPr>
                <w:rFonts w:ascii="Router-Book" w:hAnsi="Router-Book" w:cs="Router-Book"/>
                <w:color w:val="000000"/>
                <w:spacing w:val="1"/>
                <w:w w:val="90"/>
                <w:sz w:val="16"/>
                <w:szCs w:val="16"/>
              </w:rPr>
              <w:t>30</w:t>
            </w:r>
          </w:p>
        </w:tc>
      </w:tr>
    </w:tbl>
    <w:p w14:paraId="78EAE3BD" w14:textId="77777777" w:rsidR="00A31C17" w:rsidRPr="00A31C17" w:rsidRDefault="00A31C17" w:rsidP="00A31C17">
      <w:pPr>
        <w:autoSpaceDE w:val="0"/>
        <w:autoSpaceDN w:val="0"/>
        <w:adjustRightInd w:val="0"/>
        <w:jc w:val="both"/>
        <w:textAlignment w:val="center"/>
        <w:rPr>
          <w:rFonts w:ascii="Router-Book" w:hAnsi="Router-Book" w:cs="Router-Book"/>
          <w:color w:val="000000"/>
          <w:spacing w:val="1"/>
          <w:w w:val="90"/>
          <w:sz w:val="16"/>
          <w:szCs w:val="16"/>
        </w:rPr>
      </w:pPr>
    </w:p>
    <w:p w14:paraId="4FD2A2D7" w14:textId="77777777" w:rsidR="00A31C17" w:rsidRPr="00A31C17" w:rsidRDefault="00A31C17" w:rsidP="00A31C17">
      <w:pPr>
        <w:tabs>
          <w:tab w:val="left" w:pos="1389"/>
        </w:tabs>
        <w:suppressAutoHyphens/>
        <w:autoSpaceDE w:val="0"/>
        <w:autoSpaceDN w:val="0"/>
        <w:adjustRightInd w:val="0"/>
        <w:textAlignment w:val="center"/>
        <w:rPr>
          <w:rFonts w:ascii="CoHeadline-Regular" w:hAnsi="CoHeadline-Regular" w:cs="CoHeadline-Regular"/>
          <w:color w:val="CB2A7F"/>
          <w:w w:val="90"/>
        </w:rPr>
      </w:pPr>
      <w:r w:rsidRPr="00A31C17">
        <w:rPr>
          <w:rFonts w:ascii="CoHeadline-Regular" w:hAnsi="CoHeadline-Regular" w:cs="CoHeadline-Regular"/>
          <w:color w:val="CB2A7F"/>
          <w:w w:val="90"/>
        </w:rPr>
        <w:t>Incluye</w:t>
      </w:r>
    </w:p>
    <w:p w14:paraId="5EBDECFE" w14:textId="0787467D" w:rsidR="00A31C17" w:rsidRPr="00A31C17" w:rsidRDefault="00A31C17" w:rsidP="00A31C17">
      <w:pPr>
        <w:suppressAutoHyphens/>
        <w:autoSpaceDE w:val="0"/>
        <w:autoSpaceDN w:val="0"/>
        <w:adjustRightInd w:val="0"/>
        <w:ind w:left="113" w:hanging="113"/>
        <w:textAlignment w:val="center"/>
        <w:rPr>
          <w:rFonts w:ascii="Router-Book" w:hAnsi="Router-Book" w:cs="Router-Book"/>
          <w:color w:val="000000"/>
          <w:w w:val="90"/>
          <w:sz w:val="16"/>
          <w:szCs w:val="16"/>
        </w:rPr>
      </w:pPr>
      <w:r w:rsidRPr="00A31C17">
        <w:rPr>
          <w:rFonts w:ascii="Router-Book" w:hAnsi="Router-Book" w:cs="Router-Book"/>
          <w:color w:val="000000"/>
          <w:w w:val="90"/>
          <w:sz w:val="16"/>
          <w:szCs w:val="16"/>
        </w:rPr>
        <w:t>•</w:t>
      </w:r>
      <w:r w:rsidRPr="00A31C17">
        <w:rPr>
          <w:rFonts w:ascii="Router-Book" w:hAnsi="Router-Book" w:cs="Router-Book"/>
          <w:color w:val="000000"/>
          <w:w w:val="90"/>
          <w:sz w:val="16"/>
          <w:szCs w:val="16"/>
        </w:rPr>
        <w:tab/>
        <w:t>Traslados llegada/salida Estambul, aeropuerto Internacional Estambul (IST).</w:t>
      </w:r>
    </w:p>
    <w:p w14:paraId="3739B2C7" w14:textId="77777777" w:rsidR="00A31C17" w:rsidRPr="00A31C17" w:rsidRDefault="00A31C17" w:rsidP="00A31C17">
      <w:pPr>
        <w:suppressAutoHyphens/>
        <w:autoSpaceDE w:val="0"/>
        <w:autoSpaceDN w:val="0"/>
        <w:adjustRightInd w:val="0"/>
        <w:ind w:left="113" w:hanging="113"/>
        <w:textAlignment w:val="center"/>
        <w:rPr>
          <w:rFonts w:ascii="Router-Book" w:hAnsi="Router-Book" w:cs="Router-Book"/>
          <w:color w:val="000000"/>
          <w:w w:val="90"/>
          <w:sz w:val="16"/>
          <w:szCs w:val="16"/>
        </w:rPr>
      </w:pPr>
      <w:r w:rsidRPr="00A31C17">
        <w:rPr>
          <w:rFonts w:ascii="Router-Book" w:hAnsi="Router-Book" w:cs="Router-Book"/>
          <w:color w:val="000000"/>
          <w:w w:val="90"/>
          <w:sz w:val="16"/>
          <w:szCs w:val="16"/>
        </w:rPr>
        <w:t>•</w:t>
      </w:r>
      <w:r w:rsidRPr="00A31C17">
        <w:rPr>
          <w:rFonts w:ascii="Router-Book" w:hAnsi="Router-Book" w:cs="Router-Book"/>
          <w:color w:val="000000"/>
          <w:w w:val="90"/>
          <w:sz w:val="16"/>
          <w:szCs w:val="16"/>
        </w:rPr>
        <w:tab/>
        <w:t>Guía de habla hispana.</w:t>
      </w:r>
    </w:p>
    <w:p w14:paraId="3B8C425A" w14:textId="77777777" w:rsidR="00A31C17" w:rsidRPr="00A31C17" w:rsidRDefault="00A31C17" w:rsidP="00A31C17">
      <w:pPr>
        <w:suppressAutoHyphens/>
        <w:autoSpaceDE w:val="0"/>
        <w:autoSpaceDN w:val="0"/>
        <w:adjustRightInd w:val="0"/>
        <w:ind w:left="113" w:hanging="113"/>
        <w:textAlignment w:val="center"/>
        <w:rPr>
          <w:rFonts w:ascii="Router-Book" w:hAnsi="Router-Book" w:cs="Router-Book"/>
          <w:color w:val="000000"/>
          <w:w w:val="90"/>
          <w:sz w:val="16"/>
          <w:szCs w:val="16"/>
        </w:rPr>
      </w:pPr>
      <w:r w:rsidRPr="00A31C17">
        <w:rPr>
          <w:rFonts w:ascii="Router-Book" w:hAnsi="Router-Book" w:cs="Router-Book"/>
          <w:color w:val="000000"/>
          <w:w w:val="90"/>
          <w:sz w:val="16"/>
          <w:szCs w:val="16"/>
        </w:rPr>
        <w:t>•</w:t>
      </w:r>
      <w:r w:rsidRPr="00A31C17">
        <w:rPr>
          <w:rFonts w:ascii="Router-Book" w:hAnsi="Router-Book" w:cs="Router-Book"/>
          <w:color w:val="000000"/>
          <w:w w:val="90"/>
          <w:sz w:val="16"/>
          <w:szCs w:val="16"/>
        </w:rPr>
        <w:tab/>
        <w:t>Desayuno diario.</w:t>
      </w:r>
    </w:p>
    <w:p w14:paraId="0EDA4A2B" w14:textId="77777777" w:rsidR="00A31C17" w:rsidRPr="00A31C17" w:rsidRDefault="00A31C17" w:rsidP="00A31C17">
      <w:pPr>
        <w:suppressAutoHyphens/>
        <w:autoSpaceDE w:val="0"/>
        <w:autoSpaceDN w:val="0"/>
        <w:adjustRightInd w:val="0"/>
        <w:ind w:left="113" w:hanging="113"/>
        <w:textAlignment w:val="center"/>
        <w:rPr>
          <w:rFonts w:ascii="Router-Book" w:hAnsi="Router-Book" w:cs="Router-Book"/>
          <w:color w:val="000000"/>
          <w:w w:val="90"/>
          <w:sz w:val="16"/>
          <w:szCs w:val="16"/>
        </w:rPr>
      </w:pPr>
      <w:r w:rsidRPr="00A31C17">
        <w:rPr>
          <w:rFonts w:ascii="Router-Book" w:hAnsi="Router-Book" w:cs="Router-Book"/>
          <w:color w:val="000000"/>
          <w:w w:val="90"/>
          <w:sz w:val="16"/>
          <w:szCs w:val="16"/>
        </w:rPr>
        <w:t>•</w:t>
      </w:r>
      <w:r w:rsidRPr="00A31C17">
        <w:rPr>
          <w:rFonts w:ascii="Router-Book" w:hAnsi="Router-Book" w:cs="Router-Book"/>
          <w:color w:val="000000"/>
          <w:w w:val="90"/>
          <w:sz w:val="16"/>
          <w:szCs w:val="16"/>
        </w:rPr>
        <w:tab/>
        <w:t>5 cenas.</w:t>
      </w:r>
    </w:p>
    <w:p w14:paraId="675C146F" w14:textId="77777777" w:rsidR="00A31C17" w:rsidRPr="00A31C17" w:rsidRDefault="00A31C17" w:rsidP="00A31C17">
      <w:pPr>
        <w:suppressAutoHyphens/>
        <w:autoSpaceDE w:val="0"/>
        <w:autoSpaceDN w:val="0"/>
        <w:adjustRightInd w:val="0"/>
        <w:ind w:left="113" w:hanging="113"/>
        <w:textAlignment w:val="center"/>
        <w:rPr>
          <w:rFonts w:ascii="Router-Book" w:hAnsi="Router-Book" w:cs="Router-Book"/>
          <w:color w:val="000000"/>
          <w:w w:val="90"/>
          <w:sz w:val="16"/>
          <w:szCs w:val="16"/>
        </w:rPr>
      </w:pPr>
      <w:r w:rsidRPr="00A31C17">
        <w:rPr>
          <w:rFonts w:ascii="Router-Book" w:hAnsi="Router-Book" w:cs="Router-Book"/>
          <w:color w:val="000000"/>
          <w:w w:val="90"/>
          <w:sz w:val="16"/>
          <w:szCs w:val="16"/>
        </w:rPr>
        <w:t>•</w:t>
      </w:r>
      <w:r w:rsidRPr="00A31C17">
        <w:rPr>
          <w:rFonts w:ascii="Router-Book" w:hAnsi="Router-Book" w:cs="Router-Book"/>
          <w:color w:val="000000"/>
          <w:w w:val="90"/>
          <w:sz w:val="16"/>
          <w:szCs w:val="16"/>
        </w:rPr>
        <w:tab/>
        <w:t>Visitas según programa.</w:t>
      </w:r>
    </w:p>
    <w:p w14:paraId="5288C4BC" w14:textId="77777777" w:rsidR="00A31C17" w:rsidRPr="00A31C17" w:rsidRDefault="00A31C17" w:rsidP="00A31C17">
      <w:pPr>
        <w:suppressAutoHyphens/>
        <w:autoSpaceDE w:val="0"/>
        <w:autoSpaceDN w:val="0"/>
        <w:adjustRightInd w:val="0"/>
        <w:ind w:left="113" w:hanging="113"/>
        <w:textAlignment w:val="center"/>
        <w:rPr>
          <w:rFonts w:ascii="Router-Book" w:hAnsi="Router-Book" w:cs="Router-Book"/>
          <w:color w:val="000000"/>
          <w:w w:val="90"/>
          <w:sz w:val="16"/>
          <w:szCs w:val="16"/>
        </w:rPr>
      </w:pPr>
      <w:r w:rsidRPr="00A31C17">
        <w:rPr>
          <w:rFonts w:ascii="Router-Book" w:hAnsi="Router-Book" w:cs="Router-Book"/>
          <w:color w:val="000000"/>
          <w:w w:val="90"/>
          <w:sz w:val="16"/>
          <w:szCs w:val="16"/>
        </w:rPr>
        <w:t>•</w:t>
      </w:r>
      <w:r w:rsidRPr="00A31C17">
        <w:rPr>
          <w:rFonts w:ascii="Router-Book" w:hAnsi="Router-Book" w:cs="Router-Book"/>
          <w:color w:val="000000"/>
          <w:w w:val="90"/>
          <w:sz w:val="16"/>
          <w:szCs w:val="16"/>
        </w:rPr>
        <w:tab/>
        <w:t>Seguro turístico.</w:t>
      </w:r>
    </w:p>
    <w:p w14:paraId="112FAB2F" w14:textId="77777777" w:rsidR="00A31C17" w:rsidRPr="00A31C17" w:rsidRDefault="00A31C17" w:rsidP="00A31C17">
      <w:pPr>
        <w:suppressAutoHyphens/>
        <w:autoSpaceDE w:val="0"/>
        <w:autoSpaceDN w:val="0"/>
        <w:adjustRightInd w:val="0"/>
        <w:ind w:left="113" w:hanging="113"/>
        <w:textAlignment w:val="center"/>
        <w:rPr>
          <w:rFonts w:ascii="Router-Book" w:hAnsi="Router-Book" w:cs="Router-Book"/>
          <w:color w:val="000000"/>
          <w:w w:val="90"/>
          <w:sz w:val="16"/>
          <w:szCs w:val="16"/>
        </w:rPr>
      </w:pPr>
    </w:p>
    <w:p w14:paraId="6CC6E8C9" w14:textId="77777777" w:rsidR="00A31C17" w:rsidRPr="00A31C17" w:rsidRDefault="00A31C17" w:rsidP="00A31C17">
      <w:pPr>
        <w:tabs>
          <w:tab w:val="left" w:pos="1389"/>
        </w:tabs>
        <w:suppressAutoHyphens/>
        <w:autoSpaceDE w:val="0"/>
        <w:autoSpaceDN w:val="0"/>
        <w:adjustRightInd w:val="0"/>
        <w:textAlignment w:val="center"/>
        <w:rPr>
          <w:rFonts w:ascii="CoHeadline-Regular" w:hAnsi="CoHeadline-Regular" w:cs="CoHeadline-Regular"/>
          <w:color w:val="CB2A7F"/>
          <w:w w:val="90"/>
        </w:rPr>
      </w:pPr>
      <w:r w:rsidRPr="00A31C17">
        <w:rPr>
          <w:rFonts w:ascii="CoHeadline-Regular" w:hAnsi="CoHeadline-Regular" w:cs="CoHeadline-Regular"/>
          <w:color w:val="CB2A7F"/>
          <w:w w:val="90"/>
        </w:rPr>
        <w:t>No incluye</w:t>
      </w:r>
    </w:p>
    <w:p w14:paraId="25DD687F" w14:textId="77777777" w:rsidR="00A31C17" w:rsidRPr="00A31C17" w:rsidRDefault="00A31C17" w:rsidP="00A31C17">
      <w:pPr>
        <w:suppressAutoHyphens/>
        <w:autoSpaceDE w:val="0"/>
        <w:autoSpaceDN w:val="0"/>
        <w:adjustRightInd w:val="0"/>
        <w:ind w:left="113" w:hanging="113"/>
        <w:textAlignment w:val="center"/>
        <w:rPr>
          <w:rFonts w:ascii="Router-Book" w:hAnsi="Router-Book" w:cs="Router-Book"/>
          <w:color w:val="000000"/>
          <w:w w:val="90"/>
          <w:sz w:val="16"/>
          <w:szCs w:val="16"/>
        </w:rPr>
      </w:pPr>
      <w:r w:rsidRPr="00A31C17">
        <w:rPr>
          <w:rFonts w:ascii="Router-Book" w:hAnsi="Router-Book" w:cs="Router-Book"/>
          <w:color w:val="000000"/>
          <w:w w:val="90"/>
          <w:sz w:val="16"/>
          <w:szCs w:val="16"/>
        </w:rPr>
        <w:t>•</w:t>
      </w:r>
      <w:r w:rsidRPr="00A31C17">
        <w:rPr>
          <w:rFonts w:ascii="Router-Book" w:hAnsi="Router-Book" w:cs="Router-Book"/>
          <w:color w:val="000000"/>
          <w:w w:val="90"/>
          <w:sz w:val="16"/>
          <w:szCs w:val="16"/>
        </w:rPr>
        <w:tab/>
        <w:t>Gastos personales</w:t>
      </w:r>
    </w:p>
    <w:p w14:paraId="39FEA52E" w14:textId="6BA7D6E4" w:rsidR="00A31C17" w:rsidRPr="00A31C17" w:rsidRDefault="00A31C17" w:rsidP="00A31C17">
      <w:pPr>
        <w:suppressAutoHyphens/>
        <w:autoSpaceDE w:val="0"/>
        <w:autoSpaceDN w:val="0"/>
        <w:adjustRightInd w:val="0"/>
        <w:ind w:left="113" w:hanging="113"/>
        <w:textAlignment w:val="center"/>
        <w:rPr>
          <w:rFonts w:ascii="Router-Book" w:hAnsi="Router-Book" w:cs="Router-Book"/>
          <w:color w:val="000000"/>
          <w:w w:val="90"/>
          <w:sz w:val="16"/>
          <w:szCs w:val="16"/>
        </w:rPr>
      </w:pPr>
      <w:r w:rsidRPr="00A31C17">
        <w:rPr>
          <w:rFonts w:ascii="Router-Book" w:hAnsi="Router-Book" w:cs="Router-Book"/>
          <w:color w:val="000000"/>
          <w:w w:val="90"/>
          <w:sz w:val="16"/>
          <w:szCs w:val="16"/>
        </w:rPr>
        <w:t>•</w:t>
      </w:r>
      <w:r w:rsidRPr="00A31C17">
        <w:rPr>
          <w:rFonts w:ascii="Router-Book" w:hAnsi="Router-Book" w:cs="Router-Book"/>
          <w:color w:val="000000"/>
          <w:w w:val="90"/>
          <w:sz w:val="16"/>
          <w:szCs w:val="16"/>
        </w:rPr>
        <w:tab/>
        <w:t>Tasas de servicio para el guía, chófer, etc.: 5 $ por persona/día.</w:t>
      </w:r>
    </w:p>
    <w:p w14:paraId="7913B5C4" w14:textId="77777777" w:rsidR="00A31C17" w:rsidRPr="00A31C17" w:rsidRDefault="00A31C17" w:rsidP="00A31C17">
      <w:pPr>
        <w:suppressAutoHyphens/>
        <w:autoSpaceDE w:val="0"/>
        <w:autoSpaceDN w:val="0"/>
        <w:adjustRightInd w:val="0"/>
        <w:ind w:left="113" w:hanging="113"/>
        <w:textAlignment w:val="center"/>
        <w:rPr>
          <w:rFonts w:ascii="Router-Book" w:hAnsi="Router-Book" w:cs="Router-Book"/>
          <w:color w:val="000000"/>
          <w:w w:val="90"/>
          <w:sz w:val="16"/>
          <w:szCs w:val="16"/>
        </w:rPr>
      </w:pPr>
      <w:r w:rsidRPr="00A31C17">
        <w:rPr>
          <w:rFonts w:ascii="Router-Book" w:hAnsi="Router-Book" w:cs="Router-Book"/>
          <w:color w:val="000000"/>
          <w:w w:val="90"/>
          <w:sz w:val="16"/>
          <w:szCs w:val="16"/>
        </w:rPr>
        <w:t>•</w:t>
      </w:r>
      <w:r w:rsidRPr="00A31C17">
        <w:rPr>
          <w:rFonts w:ascii="Router-Book" w:hAnsi="Router-Book" w:cs="Router-Book"/>
          <w:color w:val="000000"/>
          <w:w w:val="90"/>
          <w:sz w:val="16"/>
          <w:szCs w:val="16"/>
        </w:rPr>
        <w:tab/>
        <w:t>Excursiones opcionales</w:t>
      </w:r>
    </w:p>
    <w:p w14:paraId="04311B2A" w14:textId="77777777" w:rsidR="00A31C17" w:rsidRPr="00A31C17" w:rsidRDefault="00A31C17" w:rsidP="00A31C17">
      <w:pPr>
        <w:suppressAutoHyphens/>
        <w:autoSpaceDE w:val="0"/>
        <w:autoSpaceDN w:val="0"/>
        <w:adjustRightInd w:val="0"/>
        <w:ind w:left="113" w:hanging="113"/>
        <w:textAlignment w:val="center"/>
        <w:rPr>
          <w:rFonts w:ascii="Router-Book" w:hAnsi="Router-Book" w:cs="Router-Book"/>
          <w:color w:val="000000"/>
          <w:w w:val="90"/>
          <w:sz w:val="16"/>
          <w:szCs w:val="16"/>
        </w:rPr>
      </w:pPr>
      <w:r w:rsidRPr="00A31C17">
        <w:rPr>
          <w:rFonts w:ascii="Router-Book" w:hAnsi="Router-Book" w:cs="Router-Book"/>
          <w:color w:val="000000"/>
          <w:w w:val="90"/>
          <w:sz w:val="16"/>
          <w:szCs w:val="16"/>
        </w:rPr>
        <w:t>•</w:t>
      </w:r>
      <w:r w:rsidRPr="00A31C17">
        <w:rPr>
          <w:rFonts w:ascii="Router-Book" w:hAnsi="Router-Book" w:cs="Router-Book"/>
          <w:color w:val="000000"/>
          <w:w w:val="90"/>
          <w:sz w:val="16"/>
          <w:szCs w:val="16"/>
        </w:rPr>
        <w:tab/>
        <w:t>Traslados no indicados, o en días diferentes de los de llegada o partida del programa.</w:t>
      </w:r>
    </w:p>
    <w:p w14:paraId="6AEBD094" w14:textId="20EBCC7C" w:rsidR="00A31C17" w:rsidRPr="00A31C17" w:rsidRDefault="00A31C17" w:rsidP="00A31C17">
      <w:pPr>
        <w:suppressAutoHyphens/>
        <w:autoSpaceDE w:val="0"/>
        <w:autoSpaceDN w:val="0"/>
        <w:adjustRightInd w:val="0"/>
        <w:ind w:left="113" w:hanging="113"/>
        <w:textAlignment w:val="center"/>
        <w:rPr>
          <w:rFonts w:ascii="Router-Book" w:hAnsi="Router-Book" w:cs="Router-Book"/>
          <w:color w:val="000000"/>
          <w:w w:val="90"/>
          <w:sz w:val="16"/>
          <w:szCs w:val="16"/>
        </w:rPr>
      </w:pPr>
      <w:r w:rsidRPr="00A31C17">
        <w:rPr>
          <w:rFonts w:ascii="Router-Book" w:hAnsi="Router-Book" w:cs="Router-Book"/>
          <w:color w:val="000000"/>
          <w:w w:val="90"/>
          <w:sz w:val="16"/>
          <w:szCs w:val="16"/>
        </w:rPr>
        <w:t>•</w:t>
      </w:r>
      <w:r w:rsidRPr="00A31C17">
        <w:rPr>
          <w:rFonts w:ascii="Router-Book" w:hAnsi="Router-Book" w:cs="Router-Book"/>
          <w:color w:val="000000"/>
          <w:w w:val="90"/>
          <w:sz w:val="16"/>
          <w:szCs w:val="16"/>
        </w:rPr>
        <w:tab/>
        <w:t xml:space="preserve">Tasas hoteleras / IVA a pagar en destino, Cat. Platino 15 $, Cat. Oro 25 $ </w:t>
      </w:r>
    </w:p>
    <w:p w14:paraId="73ADB20D" w14:textId="77777777" w:rsidR="00A31C17" w:rsidRPr="00A31C17" w:rsidRDefault="00A31C17" w:rsidP="00A31C17">
      <w:pPr>
        <w:suppressAutoHyphens/>
        <w:autoSpaceDE w:val="0"/>
        <w:autoSpaceDN w:val="0"/>
        <w:adjustRightInd w:val="0"/>
        <w:ind w:left="113" w:hanging="113"/>
        <w:textAlignment w:val="center"/>
        <w:rPr>
          <w:rFonts w:ascii="Router-Book" w:hAnsi="Router-Book" w:cs="Router-Book"/>
          <w:color w:val="000000"/>
          <w:w w:val="90"/>
          <w:sz w:val="16"/>
          <w:szCs w:val="16"/>
        </w:rPr>
      </w:pPr>
      <w:r w:rsidRPr="00A31C17">
        <w:rPr>
          <w:rFonts w:ascii="Router-Book" w:hAnsi="Router-Book" w:cs="Router-Book"/>
          <w:color w:val="000000"/>
          <w:w w:val="90"/>
          <w:sz w:val="16"/>
          <w:szCs w:val="16"/>
        </w:rPr>
        <w:t>•</w:t>
      </w:r>
      <w:r w:rsidRPr="00A31C17">
        <w:rPr>
          <w:rFonts w:ascii="Router-Book" w:hAnsi="Router-Book" w:cs="Router-Book"/>
          <w:color w:val="000000"/>
          <w:w w:val="90"/>
          <w:sz w:val="16"/>
          <w:szCs w:val="16"/>
        </w:rPr>
        <w:tab/>
        <w:t xml:space="preserve">Ningún servicio no especificado. </w:t>
      </w:r>
    </w:p>
    <w:p w14:paraId="69949954" w14:textId="77777777" w:rsidR="00A31C17" w:rsidRPr="00A31C17" w:rsidRDefault="00A31C17" w:rsidP="00A31C17">
      <w:pPr>
        <w:suppressAutoHyphens/>
        <w:autoSpaceDE w:val="0"/>
        <w:autoSpaceDN w:val="0"/>
        <w:adjustRightInd w:val="0"/>
        <w:ind w:left="113" w:hanging="113"/>
        <w:textAlignment w:val="center"/>
        <w:rPr>
          <w:rFonts w:ascii="Router-Book" w:hAnsi="Router-Book" w:cs="Router-Book"/>
          <w:color w:val="000000"/>
          <w:w w:val="90"/>
          <w:sz w:val="16"/>
          <w:szCs w:val="16"/>
        </w:rPr>
      </w:pPr>
      <w:r w:rsidRPr="00A31C17">
        <w:rPr>
          <w:rFonts w:ascii="Router-Book" w:hAnsi="Router-Book" w:cs="Router-Book"/>
          <w:color w:val="000000"/>
          <w:w w:val="90"/>
          <w:sz w:val="16"/>
          <w:szCs w:val="16"/>
        </w:rPr>
        <w:t>•</w:t>
      </w:r>
      <w:r w:rsidRPr="00A31C17">
        <w:rPr>
          <w:rFonts w:ascii="Router-Book" w:hAnsi="Router-Book" w:cs="Router-Book"/>
          <w:color w:val="000000"/>
          <w:w w:val="90"/>
          <w:sz w:val="16"/>
          <w:szCs w:val="16"/>
        </w:rPr>
        <w:tab/>
        <w:t>Bebidas en las comidas.</w:t>
      </w:r>
    </w:p>
    <w:p w14:paraId="25D18816" w14:textId="662FC2F8" w:rsidR="00FB17F6" w:rsidRPr="00FB17F6" w:rsidRDefault="00FB17F6" w:rsidP="00A31C17">
      <w:pPr>
        <w:tabs>
          <w:tab w:val="left" w:pos="1389"/>
        </w:tabs>
        <w:suppressAutoHyphens/>
        <w:autoSpaceDE w:val="0"/>
        <w:autoSpaceDN w:val="0"/>
        <w:adjustRightInd w:val="0"/>
        <w:textAlignment w:val="center"/>
        <w:rPr>
          <w:rFonts w:ascii="CoHeadline-Regular" w:hAnsi="CoHeadline-Regular" w:cs="CoHeadline-Regular"/>
          <w:color w:val="CB2A7F"/>
          <w:w w:val="90"/>
        </w:rPr>
      </w:pPr>
    </w:p>
    <w:p w14:paraId="21C33A41" w14:textId="77777777" w:rsidR="00A31C17" w:rsidRPr="00A31C17" w:rsidRDefault="00A31C17" w:rsidP="00A31C17">
      <w:pPr>
        <w:tabs>
          <w:tab w:val="left" w:pos="1389"/>
        </w:tabs>
        <w:suppressAutoHyphens/>
        <w:autoSpaceDE w:val="0"/>
        <w:autoSpaceDN w:val="0"/>
        <w:adjustRightInd w:val="0"/>
        <w:textAlignment w:val="center"/>
        <w:rPr>
          <w:rFonts w:ascii="CoHeadline-Regular" w:hAnsi="CoHeadline-Regular" w:cs="CoHeadline-Regular"/>
          <w:color w:val="CB2A7F"/>
          <w:w w:val="90"/>
        </w:rPr>
      </w:pPr>
      <w:r w:rsidRPr="00A31C17">
        <w:rPr>
          <w:rFonts w:ascii="CoHeadline-Regular" w:hAnsi="CoHeadline-Regular" w:cs="CoHeadline-Regular"/>
          <w:color w:val="CB2A7F"/>
          <w:w w:val="90"/>
        </w:rPr>
        <w:t>Hoteles previstos o similares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9"/>
        <w:gridCol w:w="2211"/>
        <w:gridCol w:w="567"/>
      </w:tblGrid>
      <w:tr w:rsidR="00A31C17" w:rsidRPr="00A31C17" w14:paraId="3B715DCC" w14:textId="77777777" w:rsidTr="00AC718F">
        <w:trPr>
          <w:trHeight w:val="60"/>
          <w:tblHeader/>
        </w:trPr>
        <w:tc>
          <w:tcPr>
            <w:tcW w:w="879" w:type="dxa"/>
            <w:tcMar>
              <w:top w:w="0" w:type="dxa"/>
              <w:left w:w="0" w:type="dxa"/>
              <w:bottom w:w="0" w:type="dxa"/>
              <w:right w:w="0" w:type="dxa"/>
            </w:tcMar>
          </w:tcPr>
          <w:p w14:paraId="599E870F" w14:textId="77777777" w:rsidR="00A31C17" w:rsidRPr="00A31C17" w:rsidRDefault="00A31C17" w:rsidP="00A31C17">
            <w:pPr>
              <w:autoSpaceDE w:val="0"/>
              <w:autoSpaceDN w:val="0"/>
              <w:adjustRightInd w:val="0"/>
              <w:textAlignment w:val="center"/>
              <w:rPr>
                <w:rFonts w:ascii="Router-Bold" w:hAnsi="Router-Bold" w:cs="Router-Bold"/>
                <w:b/>
                <w:bCs/>
                <w:color w:val="000000"/>
                <w:w w:val="90"/>
                <w:sz w:val="17"/>
                <w:szCs w:val="17"/>
              </w:rPr>
            </w:pPr>
            <w:r w:rsidRPr="00A31C17">
              <w:rPr>
                <w:rFonts w:ascii="Router-Bold" w:hAnsi="Router-Bold" w:cs="Router-Bold"/>
                <w:b/>
                <w:bCs/>
                <w:color w:val="000000"/>
                <w:w w:val="90"/>
                <w:sz w:val="17"/>
                <w:szCs w:val="17"/>
              </w:rPr>
              <w:t>Ciudad</w:t>
            </w:r>
          </w:p>
        </w:tc>
        <w:tc>
          <w:tcPr>
            <w:tcW w:w="2211" w:type="dxa"/>
            <w:tcMar>
              <w:top w:w="0" w:type="dxa"/>
              <w:left w:w="0" w:type="dxa"/>
              <w:bottom w:w="0" w:type="dxa"/>
              <w:right w:w="0" w:type="dxa"/>
            </w:tcMar>
          </w:tcPr>
          <w:p w14:paraId="31B0342D" w14:textId="77777777" w:rsidR="00A31C17" w:rsidRPr="00A31C17" w:rsidRDefault="00A31C17" w:rsidP="00A31C17">
            <w:pPr>
              <w:autoSpaceDE w:val="0"/>
              <w:autoSpaceDN w:val="0"/>
              <w:adjustRightInd w:val="0"/>
              <w:textAlignment w:val="center"/>
              <w:rPr>
                <w:rFonts w:ascii="Router-Bold" w:hAnsi="Router-Bold" w:cs="Router-Bold"/>
                <w:b/>
                <w:bCs/>
                <w:color w:val="000000"/>
                <w:w w:val="90"/>
                <w:sz w:val="17"/>
                <w:szCs w:val="17"/>
              </w:rPr>
            </w:pPr>
            <w:r w:rsidRPr="00A31C17">
              <w:rPr>
                <w:rFonts w:ascii="Router-Bold" w:hAnsi="Router-Bold" w:cs="Router-Bold"/>
                <w:b/>
                <w:bCs/>
                <w:color w:val="000000"/>
                <w:w w:val="90"/>
                <w:sz w:val="17"/>
                <w:szCs w:val="17"/>
              </w:rPr>
              <w:t>Hotel</w:t>
            </w:r>
          </w:p>
        </w:tc>
        <w:tc>
          <w:tcPr>
            <w:tcW w:w="567" w:type="dxa"/>
            <w:tcMar>
              <w:top w:w="0" w:type="dxa"/>
              <w:left w:w="0" w:type="dxa"/>
              <w:bottom w:w="0" w:type="dxa"/>
              <w:right w:w="0" w:type="dxa"/>
            </w:tcMar>
          </w:tcPr>
          <w:p w14:paraId="4FCE6123" w14:textId="77777777" w:rsidR="00A31C17" w:rsidRPr="00A31C17" w:rsidRDefault="00A31C17" w:rsidP="00A31C17">
            <w:pPr>
              <w:autoSpaceDE w:val="0"/>
              <w:autoSpaceDN w:val="0"/>
              <w:adjustRightInd w:val="0"/>
              <w:jc w:val="center"/>
              <w:textAlignment w:val="center"/>
              <w:rPr>
                <w:rFonts w:ascii="Router-Bold" w:hAnsi="Router-Bold" w:cs="Router-Bold"/>
                <w:b/>
                <w:bCs/>
                <w:color w:val="000000"/>
                <w:w w:val="90"/>
                <w:sz w:val="17"/>
                <w:szCs w:val="17"/>
              </w:rPr>
            </w:pPr>
            <w:r w:rsidRPr="00A31C17">
              <w:rPr>
                <w:rFonts w:ascii="Router-Bold" w:hAnsi="Router-Bold" w:cs="Router-Bold"/>
                <w:b/>
                <w:bCs/>
                <w:color w:val="000000"/>
                <w:spacing w:val="-13"/>
                <w:w w:val="90"/>
                <w:sz w:val="17"/>
                <w:szCs w:val="17"/>
              </w:rPr>
              <w:t>Cat.</w:t>
            </w:r>
          </w:p>
        </w:tc>
      </w:tr>
      <w:tr w:rsidR="00A31C17" w:rsidRPr="00A31C17" w14:paraId="0D18541B" w14:textId="77777777" w:rsidTr="00AC718F">
        <w:trPr>
          <w:trHeight w:val="60"/>
        </w:trPr>
        <w:tc>
          <w:tcPr>
            <w:tcW w:w="879" w:type="dxa"/>
            <w:tcMar>
              <w:top w:w="0" w:type="dxa"/>
              <w:left w:w="0" w:type="dxa"/>
              <w:bottom w:w="0" w:type="dxa"/>
              <w:right w:w="28" w:type="dxa"/>
            </w:tcMar>
          </w:tcPr>
          <w:p w14:paraId="07282C09" w14:textId="77777777" w:rsidR="00A31C17" w:rsidRPr="00A31C17" w:rsidRDefault="00A31C17" w:rsidP="00A31C17">
            <w:pPr>
              <w:autoSpaceDE w:val="0"/>
              <w:autoSpaceDN w:val="0"/>
              <w:adjustRightInd w:val="0"/>
              <w:textAlignment w:val="center"/>
              <w:rPr>
                <w:rFonts w:ascii="Router-Book" w:hAnsi="Router-Book" w:cs="Router-Book"/>
                <w:color w:val="000000"/>
                <w:spacing w:val="-3"/>
                <w:w w:val="90"/>
                <w:sz w:val="16"/>
                <w:szCs w:val="16"/>
              </w:rPr>
            </w:pPr>
            <w:r w:rsidRPr="00A31C17">
              <w:rPr>
                <w:rFonts w:ascii="Router-Book" w:hAnsi="Router-Book" w:cs="Router-Book"/>
                <w:color w:val="000000"/>
                <w:spacing w:val="-3"/>
                <w:w w:val="90"/>
                <w:sz w:val="16"/>
                <w:szCs w:val="16"/>
              </w:rPr>
              <w:t>Estambul</w:t>
            </w:r>
          </w:p>
        </w:tc>
        <w:tc>
          <w:tcPr>
            <w:tcW w:w="2211" w:type="dxa"/>
            <w:tcMar>
              <w:top w:w="0" w:type="dxa"/>
              <w:left w:w="0" w:type="dxa"/>
              <w:bottom w:w="0" w:type="dxa"/>
              <w:right w:w="28" w:type="dxa"/>
            </w:tcMar>
          </w:tcPr>
          <w:p w14:paraId="2B2E0F57" w14:textId="77777777" w:rsidR="00A31C17" w:rsidRPr="00A31C17" w:rsidRDefault="00A31C17" w:rsidP="00A31C17">
            <w:pPr>
              <w:autoSpaceDE w:val="0"/>
              <w:autoSpaceDN w:val="0"/>
              <w:adjustRightInd w:val="0"/>
              <w:textAlignment w:val="center"/>
              <w:rPr>
                <w:rFonts w:ascii="Router-Book" w:hAnsi="Router-Book" w:cs="Router-Book"/>
                <w:color w:val="000000"/>
                <w:spacing w:val="-5"/>
                <w:w w:val="90"/>
                <w:sz w:val="16"/>
                <w:szCs w:val="16"/>
              </w:rPr>
            </w:pPr>
            <w:r w:rsidRPr="00A31C17">
              <w:rPr>
                <w:rFonts w:ascii="Router-Book" w:hAnsi="Router-Book" w:cs="Router-Book"/>
                <w:color w:val="000000"/>
                <w:spacing w:val="-5"/>
                <w:w w:val="90"/>
                <w:sz w:val="16"/>
                <w:szCs w:val="16"/>
              </w:rPr>
              <w:t>Gonen / Nova Plaza Prime /</w:t>
            </w:r>
          </w:p>
          <w:p w14:paraId="210F4DAE" w14:textId="77777777" w:rsidR="00A31C17" w:rsidRPr="00A31C17" w:rsidRDefault="00A31C17" w:rsidP="00A31C17">
            <w:pPr>
              <w:autoSpaceDE w:val="0"/>
              <w:autoSpaceDN w:val="0"/>
              <w:adjustRightInd w:val="0"/>
              <w:textAlignment w:val="center"/>
              <w:rPr>
                <w:rFonts w:ascii="Router-Book" w:hAnsi="Router-Book" w:cs="Router-Book"/>
                <w:color w:val="000000"/>
                <w:spacing w:val="-5"/>
                <w:w w:val="90"/>
                <w:sz w:val="16"/>
                <w:szCs w:val="16"/>
              </w:rPr>
            </w:pPr>
            <w:r w:rsidRPr="00A31C17">
              <w:rPr>
                <w:rFonts w:ascii="Router-Book" w:hAnsi="Router-Book" w:cs="Router-Book"/>
                <w:color w:val="000000"/>
                <w:spacing w:val="-5"/>
                <w:w w:val="90"/>
                <w:sz w:val="16"/>
                <w:szCs w:val="16"/>
              </w:rPr>
              <w:t xml:space="preserve">Hilton Garden Inn Airport / </w:t>
            </w:r>
          </w:p>
          <w:p w14:paraId="6323D437" w14:textId="77777777" w:rsidR="00A31C17" w:rsidRPr="00A31C17" w:rsidRDefault="00A31C17" w:rsidP="00A31C17">
            <w:pPr>
              <w:autoSpaceDE w:val="0"/>
              <w:autoSpaceDN w:val="0"/>
              <w:adjustRightInd w:val="0"/>
              <w:textAlignment w:val="center"/>
              <w:rPr>
                <w:rFonts w:ascii="Router-Book" w:hAnsi="Router-Book" w:cs="Router-Book"/>
                <w:color w:val="000000"/>
                <w:spacing w:val="-3"/>
                <w:w w:val="90"/>
                <w:sz w:val="16"/>
                <w:szCs w:val="16"/>
              </w:rPr>
            </w:pPr>
            <w:r w:rsidRPr="00A31C17">
              <w:rPr>
                <w:rFonts w:ascii="Router-Book" w:hAnsi="Router-Book" w:cs="Router-Book"/>
                <w:color w:val="000000"/>
                <w:spacing w:val="-5"/>
                <w:w w:val="90"/>
                <w:sz w:val="16"/>
                <w:szCs w:val="16"/>
              </w:rPr>
              <w:t>Clarion Mahmutbey</w:t>
            </w:r>
          </w:p>
        </w:tc>
        <w:tc>
          <w:tcPr>
            <w:tcW w:w="567" w:type="dxa"/>
            <w:tcMar>
              <w:top w:w="0" w:type="dxa"/>
              <w:left w:w="0" w:type="dxa"/>
              <w:bottom w:w="0" w:type="dxa"/>
              <w:right w:w="0" w:type="dxa"/>
            </w:tcMar>
          </w:tcPr>
          <w:p w14:paraId="7091312C" w14:textId="77777777" w:rsidR="00A31C17" w:rsidRPr="00A31C17" w:rsidRDefault="00A31C17" w:rsidP="00A31C17">
            <w:pPr>
              <w:autoSpaceDE w:val="0"/>
              <w:autoSpaceDN w:val="0"/>
              <w:adjustRightInd w:val="0"/>
              <w:jc w:val="center"/>
              <w:textAlignment w:val="center"/>
              <w:rPr>
                <w:rFonts w:ascii="Router-Book" w:hAnsi="Router-Book" w:cs="Router-Book"/>
                <w:color w:val="000000"/>
                <w:spacing w:val="-3"/>
                <w:w w:val="90"/>
                <w:sz w:val="16"/>
                <w:szCs w:val="16"/>
              </w:rPr>
            </w:pPr>
            <w:r w:rsidRPr="00A31C17">
              <w:rPr>
                <w:rFonts w:ascii="Router-Book" w:hAnsi="Router-Book" w:cs="Router-Book"/>
                <w:color w:val="000000"/>
                <w:spacing w:val="-3"/>
                <w:w w:val="90"/>
                <w:sz w:val="16"/>
                <w:szCs w:val="16"/>
              </w:rPr>
              <w:t>Platino</w:t>
            </w:r>
          </w:p>
        </w:tc>
      </w:tr>
      <w:tr w:rsidR="00A31C17" w:rsidRPr="00A31C17" w14:paraId="5D4BE7E6" w14:textId="77777777" w:rsidTr="00AC718F">
        <w:trPr>
          <w:trHeight w:val="60"/>
        </w:trPr>
        <w:tc>
          <w:tcPr>
            <w:tcW w:w="879" w:type="dxa"/>
            <w:tcMar>
              <w:top w:w="0" w:type="dxa"/>
              <w:left w:w="0" w:type="dxa"/>
              <w:bottom w:w="0" w:type="dxa"/>
              <w:right w:w="28" w:type="dxa"/>
            </w:tcMar>
          </w:tcPr>
          <w:p w14:paraId="795F51AB" w14:textId="77777777" w:rsidR="00A31C17" w:rsidRPr="00A31C17" w:rsidRDefault="00A31C17" w:rsidP="00A31C17">
            <w:pPr>
              <w:autoSpaceDE w:val="0"/>
              <w:autoSpaceDN w:val="0"/>
              <w:adjustRightInd w:val="0"/>
              <w:rPr>
                <w:rFonts w:ascii="CoHeadline-Regular" w:hAnsi="CoHeadline-Regular"/>
              </w:rPr>
            </w:pPr>
          </w:p>
        </w:tc>
        <w:tc>
          <w:tcPr>
            <w:tcW w:w="2211" w:type="dxa"/>
            <w:tcMar>
              <w:top w:w="0" w:type="dxa"/>
              <w:left w:w="0" w:type="dxa"/>
              <w:bottom w:w="0" w:type="dxa"/>
              <w:right w:w="28" w:type="dxa"/>
            </w:tcMar>
          </w:tcPr>
          <w:p w14:paraId="58CD005C" w14:textId="77777777" w:rsidR="00A31C17" w:rsidRPr="00A31C17" w:rsidRDefault="00A31C17" w:rsidP="00A31C17">
            <w:pPr>
              <w:autoSpaceDE w:val="0"/>
              <w:autoSpaceDN w:val="0"/>
              <w:adjustRightInd w:val="0"/>
              <w:textAlignment w:val="center"/>
              <w:rPr>
                <w:rFonts w:ascii="Router-Book" w:hAnsi="Router-Book" w:cs="Router-Book"/>
                <w:color w:val="000000"/>
                <w:spacing w:val="-3"/>
                <w:w w:val="90"/>
                <w:sz w:val="16"/>
                <w:szCs w:val="16"/>
                <w:lang w:val="en-US"/>
              </w:rPr>
            </w:pPr>
            <w:r w:rsidRPr="00A31C17">
              <w:rPr>
                <w:rFonts w:ascii="Router-Book" w:hAnsi="Router-Book" w:cs="Router-Book"/>
                <w:color w:val="000000"/>
                <w:spacing w:val="-3"/>
                <w:w w:val="90"/>
                <w:sz w:val="16"/>
                <w:szCs w:val="16"/>
                <w:lang w:val="en-US"/>
              </w:rPr>
              <w:t xml:space="preserve">Dedeman Istanbul / </w:t>
            </w:r>
          </w:p>
          <w:p w14:paraId="4B93B132" w14:textId="77777777" w:rsidR="00A31C17" w:rsidRPr="00A31C17" w:rsidRDefault="00A31C17" w:rsidP="00A31C17">
            <w:pPr>
              <w:autoSpaceDE w:val="0"/>
              <w:autoSpaceDN w:val="0"/>
              <w:adjustRightInd w:val="0"/>
              <w:textAlignment w:val="center"/>
              <w:rPr>
                <w:rFonts w:ascii="Router-Book" w:hAnsi="Router-Book" w:cs="Router-Book"/>
                <w:color w:val="000000"/>
                <w:spacing w:val="-3"/>
                <w:w w:val="90"/>
                <w:sz w:val="16"/>
                <w:szCs w:val="16"/>
                <w:lang w:val="en-US"/>
              </w:rPr>
            </w:pPr>
            <w:r w:rsidRPr="00A31C17">
              <w:rPr>
                <w:rFonts w:ascii="Router-Book" w:hAnsi="Router-Book" w:cs="Router-Book"/>
                <w:color w:val="000000"/>
                <w:spacing w:val="-3"/>
                <w:w w:val="90"/>
                <w:sz w:val="16"/>
                <w:szCs w:val="16"/>
                <w:lang w:val="en-US"/>
              </w:rPr>
              <w:t xml:space="preserve">Ottoman Legacy / </w:t>
            </w:r>
          </w:p>
          <w:p w14:paraId="7C01BAF4" w14:textId="77777777" w:rsidR="00A31C17" w:rsidRPr="00A31C17" w:rsidRDefault="00A31C17" w:rsidP="00A31C17">
            <w:pPr>
              <w:autoSpaceDE w:val="0"/>
              <w:autoSpaceDN w:val="0"/>
              <w:adjustRightInd w:val="0"/>
              <w:textAlignment w:val="center"/>
              <w:rPr>
                <w:rFonts w:ascii="Router-Book" w:hAnsi="Router-Book" w:cs="Router-Book"/>
                <w:color w:val="000000"/>
                <w:spacing w:val="-3"/>
                <w:w w:val="90"/>
                <w:sz w:val="16"/>
                <w:szCs w:val="16"/>
                <w:lang w:val="en-US"/>
              </w:rPr>
            </w:pPr>
            <w:r w:rsidRPr="00A31C17">
              <w:rPr>
                <w:rFonts w:ascii="Router-Book" w:hAnsi="Router-Book" w:cs="Router-Book"/>
                <w:color w:val="000000"/>
                <w:spacing w:val="-3"/>
                <w:w w:val="90"/>
                <w:sz w:val="16"/>
                <w:szCs w:val="16"/>
                <w:lang w:val="en-US"/>
              </w:rPr>
              <w:t xml:space="preserve">Signature Sultanahmet / </w:t>
            </w:r>
          </w:p>
          <w:p w14:paraId="696E2324" w14:textId="77777777" w:rsidR="00A31C17" w:rsidRPr="00A31C17" w:rsidRDefault="00A31C17" w:rsidP="00A31C17">
            <w:pPr>
              <w:autoSpaceDE w:val="0"/>
              <w:autoSpaceDN w:val="0"/>
              <w:adjustRightInd w:val="0"/>
              <w:textAlignment w:val="center"/>
              <w:rPr>
                <w:rFonts w:ascii="Router-Book" w:hAnsi="Router-Book" w:cs="Router-Book"/>
                <w:color w:val="000000"/>
                <w:spacing w:val="-3"/>
                <w:w w:val="90"/>
                <w:sz w:val="16"/>
                <w:szCs w:val="16"/>
                <w:lang w:val="en-US"/>
              </w:rPr>
            </w:pPr>
            <w:r w:rsidRPr="00A31C17">
              <w:rPr>
                <w:rFonts w:ascii="Router-Book" w:hAnsi="Router-Book" w:cs="Router-Book"/>
                <w:color w:val="000000"/>
                <w:spacing w:val="-3"/>
                <w:w w:val="90"/>
                <w:sz w:val="16"/>
                <w:szCs w:val="16"/>
                <w:lang w:val="en-US"/>
              </w:rPr>
              <w:t>Double Tree By Hilton Piyalepaça</w:t>
            </w:r>
          </w:p>
        </w:tc>
        <w:tc>
          <w:tcPr>
            <w:tcW w:w="567" w:type="dxa"/>
            <w:tcMar>
              <w:top w:w="0" w:type="dxa"/>
              <w:left w:w="0" w:type="dxa"/>
              <w:bottom w:w="0" w:type="dxa"/>
              <w:right w:w="0" w:type="dxa"/>
            </w:tcMar>
          </w:tcPr>
          <w:p w14:paraId="414709B3" w14:textId="77777777" w:rsidR="00A31C17" w:rsidRPr="00A31C17" w:rsidRDefault="00A31C17" w:rsidP="00A31C17">
            <w:pPr>
              <w:autoSpaceDE w:val="0"/>
              <w:autoSpaceDN w:val="0"/>
              <w:adjustRightInd w:val="0"/>
              <w:jc w:val="center"/>
              <w:textAlignment w:val="center"/>
              <w:rPr>
                <w:rFonts w:ascii="Router-Book" w:hAnsi="Router-Book" w:cs="Router-Book"/>
                <w:color w:val="000000"/>
                <w:spacing w:val="-3"/>
                <w:w w:val="90"/>
                <w:sz w:val="16"/>
                <w:szCs w:val="16"/>
              </w:rPr>
            </w:pPr>
            <w:r w:rsidRPr="00A31C17">
              <w:rPr>
                <w:rFonts w:ascii="Router-Book" w:hAnsi="Router-Book" w:cs="Router-Book"/>
                <w:color w:val="000000"/>
                <w:spacing w:val="-3"/>
                <w:w w:val="90"/>
                <w:sz w:val="16"/>
                <w:szCs w:val="16"/>
              </w:rPr>
              <w:t>Oro</w:t>
            </w:r>
          </w:p>
        </w:tc>
      </w:tr>
      <w:tr w:rsidR="00A31C17" w:rsidRPr="00A31C17" w14:paraId="62D532DD" w14:textId="77777777" w:rsidTr="00AC718F">
        <w:trPr>
          <w:trHeight w:val="60"/>
        </w:trPr>
        <w:tc>
          <w:tcPr>
            <w:tcW w:w="879" w:type="dxa"/>
            <w:tcMar>
              <w:top w:w="0" w:type="dxa"/>
              <w:left w:w="0" w:type="dxa"/>
              <w:bottom w:w="0" w:type="dxa"/>
              <w:right w:w="28" w:type="dxa"/>
            </w:tcMar>
          </w:tcPr>
          <w:p w14:paraId="440C5485" w14:textId="77777777" w:rsidR="00A31C17" w:rsidRPr="00A31C17" w:rsidRDefault="00A31C17" w:rsidP="00A31C17">
            <w:pPr>
              <w:autoSpaceDE w:val="0"/>
              <w:autoSpaceDN w:val="0"/>
              <w:adjustRightInd w:val="0"/>
              <w:textAlignment w:val="center"/>
              <w:rPr>
                <w:rFonts w:ascii="Router-Book" w:hAnsi="Router-Book" w:cs="Router-Book"/>
                <w:color w:val="000000"/>
                <w:spacing w:val="-3"/>
                <w:w w:val="90"/>
                <w:sz w:val="16"/>
                <w:szCs w:val="16"/>
              </w:rPr>
            </w:pPr>
            <w:r w:rsidRPr="00A31C17">
              <w:rPr>
                <w:rFonts w:ascii="Router-Book" w:hAnsi="Router-Book" w:cs="Router-Book"/>
                <w:color w:val="000000"/>
                <w:spacing w:val="-3"/>
                <w:w w:val="90"/>
                <w:sz w:val="16"/>
                <w:szCs w:val="16"/>
              </w:rPr>
              <w:t>Capadocia</w:t>
            </w:r>
          </w:p>
        </w:tc>
        <w:tc>
          <w:tcPr>
            <w:tcW w:w="2211" w:type="dxa"/>
            <w:tcMar>
              <w:top w:w="0" w:type="dxa"/>
              <w:left w:w="0" w:type="dxa"/>
              <w:bottom w:w="0" w:type="dxa"/>
              <w:right w:w="28" w:type="dxa"/>
            </w:tcMar>
          </w:tcPr>
          <w:p w14:paraId="281356B9" w14:textId="77777777" w:rsidR="00A31C17" w:rsidRPr="00A31C17" w:rsidRDefault="00A31C17" w:rsidP="00A31C17">
            <w:pPr>
              <w:autoSpaceDE w:val="0"/>
              <w:autoSpaceDN w:val="0"/>
              <w:adjustRightInd w:val="0"/>
              <w:textAlignment w:val="center"/>
              <w:rPr>
                <w:rFonts w:ascii="Router-Book" w:hAnsi="Router-Book" w:cs="Router-Book"/>
                <w:color w:val="000000"/>
                <w:spacing w:val="-3"/>
                <w:w w:val="90"/>
                <w:sz w:val="16"/>
                <w:szCs w:val="16"/>
                <w:lang w:val="en-US"/>
              </w:rPr>
            </w:pPr>
            <w:r w:rsidRPr="00A31C17">
              <w:rPr>
                <w:rFonts w:ascii="Router-Book" w:hAnsi="Router-Book" w:cs="Router-Book"/>
                <w:color w:val="000000"/>
                <w:spacing w:val="-5"/>
                <w:w w:val="90"/>
                <w:sz w:val="16"/>
                <w:szCs w:val="16"/>
                <w:lang w:val="en-US"/>
              </w:rPr>
              <w:t>Signature Spa / Avrasya / Perissia /</w:t>
            </w:r>
            <w:r w:rsidRPr="00A31C17">
              <w:rPr>
                <w:rFonts w:ascii="Router-Book" w:hAnsi="Router-Book" w:cs="Router-Book"/>
                <w:color w:val="000000"/>
                <w:spacing w:val="-3"/>
                <w:w w:val="90"/>
                <w:sz w:val="16"/>
                <w:szCs w:val="16"/>
                <w:lang w:val="en-US"/>
              </w:rPr>
              <w:t xml:space="preserve"> Signature Garden Avanos</w:t>
            </w:r>
          </w:p>
        </w:tc>
        <w:tc>
          <w:tcPr>
            <w:tcW w:w="567" w:type="dxa"/>
            <w:tcMar>
              <w:top w:w="0" w:type="dxa"/>
              <w:left w:w="0" w:type="dxa"/>
              <w:bottom w:w="0" w:type="dxa"/>
              <w:right w:w="0" w:type="dxa"/>
            </w:tcMar>
          </w:tcPr>
          <w:p w14:paraId="08F2B9F9" w14:textId="77777777" w:rsidR="00A31C17" w:rsidRPr="00A31C17" w:rsidRDefault="00A31C17" w:rsidP="00A31C17">
            <w:pPr>
              <w:autoSpaceDE w:val="0"/>
              <w:autoSpaceDN w:val="0"/>
              <w:adjustRightInd w:val="0"/>
              <w:jc w:val="center"/>
              <w:textAlignment w:val="center"/>
              <w:rPr>
                <w:rFonts w:ascii="Router-Book" w:hAnsi="Router-Book" w:cs="Router-Book"/>
                <w:color w:val="000000"/>
                <w:spacing w:val="-3"/>
                <w:w w:val="90"/>
                <w:sz w:val="16"/>
                <w:szCs w:val="16"/>
              </w:rPr>
            </w:pPr>
            <w:r w:rsidRPr="00A31C17">
              <w:rPr>
                <w:rFonts w:ascii="Router-Book" w:hAnsi="Router-Book" w:cs="Router-Book"/>
                <w:color w:val="000000"/>
                <w:spacing w:val="-3"/>
                <w:w w:val="90"/>
                <w:sz w:val="16"/>
                <w:szCs w:val="16"/>
              </w:rPr>
              <w:t>P/O</w:t>
            </w:r>
          </w:p>
        </w:tc>
      </w:tr>
      <w:tr w:rsidR="00A31C17" w:rsidRPr="00A31C17" w14:paraId="7ECBCDED" w14:textId="77777777" w:rsidTr="00AC718F">
        <w:trPr>
          <w:trHeight w:val="60"/>
        </w:trPr>
        <w:tc>
          <w:tcPr>
            <w:tcW w:w="879" w:type="dxa"/>
            <w:tcMar>
              <w:top w:w="0" w:type="dxa"/>
              <w:left w:w="0" w:type="dxa"/>
              <w:bottom w:w="0" w:type="dxa"/>
              <w:right w:w="28" w:type="dxa"/>
            </w:tcMar>
          </w:tcPr>
          <w:p w14:paraId="280D24F9" w14:textId="77777777" w:rsidR="00A31C17" w:rsidRPr="00A31C17" w:rsidRDefault="00A31C17" w:rsidP="00A31C17">
            <w:pPr>
              <w:autoSpaceDE w:val="0"/>
              <w:autoSpaceDN w:val="0"/>
              <w:adjustRightInd w:val="0"/>
              <w:textAlignment w:val="center"/>
              <w:rPr>
                <w:rFonts w:ascii="Router-Book" w:hAnsi="Router-Book" w:cs="Router-Book"/>
                <w:color w:val="000000"/>
                <w:spacing w:val="-3"/>
                <w:w w:val="90"/>
                <w:sz w:val="16"/>
                <w:szCs w:val="16"/>
              </w:rPr>
            </w:pPr>
            <w:r w:rsidRPr="00A31C17">
              <w:rPr>
                <w:rFonts w:ascii="Router-Book" w:hAnsi="Router-Book" w:cs="Router-Book"/>
                <w:color w:val="000000"/>
                <w:spacing w:val="-3"/>
                <w:w w:val="90"/>
                <w:sz w:val="16"/>
                <w:szCs w:val="16"/>
              </w:rPr>
              <w:t>Pamukkale</w:t>
            </w:r>
          </w:p>
        </w:tc>
        <w:tc>
          <w:tcPr>
            <w:tcW w:w="2211" w:type="dxa"/>
            <w:tcMar>
              <w:top w:w="0" w:type="dxa"/>
              <w:left w:w="0" w:type="dxa"/>
              <w:bottom w:w="0" w:type="dxa"/>
              <w:right w:w="28" w:type="dxa"/>
            </w:tcMar>
          </w:tcPr>
          <w:p w14:paraId="1B503263" w14:textId="77777777" w:rsidR="00A31C17" w:rsidRPr="00A31C17" w:rsidRDefault="00A31C17" w:rsidP="00A31C17">
            <w:pPr>
              <w:autoSpaceDE w:val="0"/>
              <w:autoSpaceDN w:val="0"/>
              <w:adjustRightInd w:val="0"/>
              <w:textAlignment w:val="center"/>
              <w:rPr>
                <w:rFonts w:ascii="Router-Book" w:hAnsi="Router-Book" w:cs="Router-Book"/>
                <w:color w:val="000000"/>
                <w:spacing w:val="-3"/>
                <w:w w:val="90"/>
                <w:sz w:val="16"/>
                <w:szCs w:val="16"/>
                <w:lang w:val="en-US"/>
              </w:rPr>
            </w:pPr>
            <w:r w:rsidRPr="00A31C17">
              <w:rPr>
                <w:rFonts w:ascii="Router-Book" w:hAnsi="Router-Book" w:cs="Router-Book"/>
                <w:color w:val="000000"/>
                <w:spacing w:val="-3"/>
                <w:w w:val="90"/>
                <w:sz w:val="16"/>
                <w:szCs w:val="16"/>
                <w:lang w:val="en-US"/>
              </w:rPr>
              <w:t>Adempira Termal / Lycus River / Hierapark / Richmond</w:t>
            </w:r>
          </w:p>
        </w:tc>
        <w:tc>
          <w:tcPr>
            <w:tcW w:w="567" w:type="dxa"/>
            <w:tcMar>
              <w:top w:w="0" w:type="dxa"/>
              <w:left w:w="0" w:type="dxa"/>
              <w:bottom w:w="0" w:type="dxa"/>
              <w:right w:w="0" w:type="dxa"/>
            </w:tcMar>
          </w:tcPr>
          <w:p w14:paraId="6EA9AFD7" w14:textId="77777777" w:rsidR="00A31C17" w:rsidRPr="00A31C17" w:rsidRDefault="00A31C17" w:rsidP="00A31C17">
            <w:pPr>
              <w:autoSpaceDE w:val="0"/>
              <w:autoSpaceDN w:val="0"/>
              <w:adjustRightInd w:val="0"/>
              <w:jc w:val="center"/>
              <w:textAlignment w:val="center"/>
              <w:rPr>
                <w:rFonts w:ascii="Router-Book" w:hAnsi="Router-Book" w:cs="Router-Book"/>
                <w:color w:val="000000"/>
                <w:spacing w:val="-3"/>
                <w:w w:val="90"/>
                <w:sz w:val="16"/>
                <w:szCs w:val="16"/>
              </w:rPr>
            </w:pPr>
            <w:r w:rsidRPr="00A31C17">
              <w:rPr>
                <w:rFonts w:ascii="Router-Book" w:hAnsi="Router-Book" w:cs="Router-Book"/>
                <w:color w:val="000000"/>
                <w:spacing w:val="-3"/>
                <w:w w:val="90"/>
                <w:sz w:val="16"/>
                <w:szCs w:val="16"/>
              </w:rPr>
              <w:t>P/O</w:t>
            </w:r>
          </w:p>
        </w:tc>
      </w:tr>
      <w:tr w:rsidR="00A31C17" w:rsidRPr="00A31C17" w14:paraId="0513DA6B" w14:textId="77777777" w:rsidTr="00AC718F">
        <w:trPr>
          <w:trHeight w:val="60"/>
        </w:trPr>
        <w:tc>
          <w:tcPr>
            <w:tcW w:w="879" w:type="dxa"/>
            <w:tcMar>
              <w:top w:w="0" w:type="dxa"/>
              <w:left w:w="0" w:type="dxa"/>
              <w:bottom w:w="0" w:type="dxa"/>
              <w:right w:w="28" w:type="dxa"/>
            </w:tcMar>
          </w:tcPr>
          <w:p w14:paraId="6BA802D8" w14:textId="77777777" w:rsidR="00A31C17" w:rsidRPr="00A31C17" w:rsidRDefault="00A31C17" w:rsidP="00A31C17">
            <w:pPr>
              <w:autoSpaceDE w:val="0"/>
              <w:autoSpaceDN w:val="0"/>
              <w:adjustRightInd w:val="0"/>
              <w:textAlignment w:val="center"/>
              <w:rPr>
                <w:rFonts w:ascii="Router-Book" w:hAnsi="Router-Book" w:cs="Router-Book"/>
                <w:color w:val="000000"/>
                <w:spacing w:val="-3"/>
                <w:w w:val="90"/>
                <w:sz w:val="16"/>
                <w:szCs w:val="16"/>
              </w:rPr>
            </w:pPr>
            <w:r w:rsidRPr="00A31C17">
              <w:rPr>
                <w:rFonts w:ascii="Router-Book" w:hAnsi="Router-Book" w:cs="Router-Book"/>
                <w:color w:val="000000"/>
                <w:spacing w:val="-3"/>
                <w:w w:val="90"/>
                <w:sz w:val="16"/>
                <w:szCs w:val="16"/>
              </w:rPr>
              <w:t>Izmir/ Kusadasi</w:t>
            </w:r>
          </w:p>
        </w:tc>
        <w:tc>
          <w:tcPr>
            <w:tcW w:w="2211" w:type="dxa"/>
            <w:tcMar>
              <w:top w:w="0" w:type="dxa"/>
              <w:left w:w="0" w:type="dxa"/>
              <w:bottom w:w="0" w:type="dxa"/>
              <w:right w:w="28" w:type="dxa"/>
            </w:tcMar>
          </w:tcPr>
          <w:p w14:paraId="2781FB27" w14:textId="77777777" w:rsidR="00A31C17" w:rsidRPr="00A31C17" w:rsidRDefault="00A31C17" w:rsidP="00A31C17">
            <w:pPr>
              <w:autoSpaceDE w:val="0"/>
              <w:autoSpaceDN w:val="0"/>
              <w:adjustRightInd w:val="0"/>
              <w:textAlignment w:val="center"/>
              <w:rPr>
                <w:rFonts w:ascii="Router-Book" w:hAnsi="Router-Book" w:cs="Router-Book"/>
                <w:color w:val="000000"/>
                <w:spacing w:val="-3"/>
                <w:w w:val="90"/>
                <w:sz w:val="16"/>
                <w:szCs w:val="16"/>
                <w:lang w:val="en-US"/>
              </w:rPr>
            </w:pPr>
            <w:r w:rsidRPr="00A31C17">
              <w:rPr>
                <w:rFonts w:ascii="Router-Book" w:hAnsi="Router-Book" w:cs="Router-Book"/>
                <w:color w:val="000000"/>
                <w:spacing w:val="-3"/>
                <w:w w:val="90"/>
                <w:sz w:val="16"/>
                <w:szCs w:val="16"/>
                <w:lang w:val="en-US"/>
              </w:rPr>
              <w:t>Signature Blue Resort / Ramada /</w:t>
            </w:r>
          </w:p>
          <w:p w14:paraId="408CC330" w14:textId="77777777" w:rsidR="00A31C17" w:rsidRPr="00A31C17" w:rsidRDefault="00A31C17" w:rsidP="00A31C17">
            <w:pPr>
              <w:autoSpaceDE w:val="0"/>
              <w:autoSpaceDN w:val="0"/>
              <w:adjustRightInd w:val="0"/>
              <w:textAlignment w:val="center"/>
              <w:rPr>
                <w:rFonts w:ascii="Router-Book" w:hAnsi="Router-Book" w:cs="Router-Book"/>
                <w:color w:val="000000"/>
                <w:spacing w:val="-3"/>
                <w:w w:val="90"/>
                <w:sz w:val="16"/>
                <w:szCs w:val="16"/>
                <w:lang w:val="en-US"/>
              </w:rPr>
            </w:pPr>
            <w:r w:rsidRPr="00A31C17">
              <w:rPr>
                <w:rFonts w:ascii="Router-Book" w:hAnsi="Router-Book" w:cs="Router-Book"/>
                <w:color w:val="000000"/>
                <w:spacing w:val="-3"/>
                <w:w w:val="90"/>
                <w:sz w:val="16"/>
                <w:szCs w:val="16"/>
                <w:lang w:val="en-US"/>
              </w:rPr>
              <w:t xml:space="preserve">Richmond Resort Kusadasi /  </w:t>
            </w:r>
          </w:p>
          <w:p w14:paraId="7328CEDE" w14:textId="77777777" w:rsidR="00A31C17" w:rsidRPr="00A31C17" w:rsidRDefault="00A31C17" w:rsidP="00A31C17">
            <w:pPr>
              <w:autoSpaceDE w:val="0"/>
              <w:autoSpaceDN w:val="0"/>
              <w:adjustRightInd w:val="0"/>
              <w:textAlignment w:val="center"/>
              <w:rPr>
                <w:rFonts w:ascii="Router-Book" w:hAnsi="Router-Book" w:cs="Router-Book"/>
                <w:color w:val="000000"/>
                <w:spacing w:val="-3"/>
                <w:w w:val="90"/>
                <w:sz w:val="16"/>
                <w:szCs w:val="16"/>
              </w:rPr>
            </w:pPr>
            <w:r w:rsidRPr="00A31C17">
              <w:rPr>
                <w:rFonts w:ascii="Router-Book" w:hAnsi="Router-Book" w:cs="Router-Book"/>
                <w:color w:val="000000"/>
                <w:spacing w:val="-3"/>
                <w:w w:val="90"/>
                <w:sz w:val="16"/>
                <w:szCs w:val="16"/>
              </w:rPr>
              <w:t xml:space="preserve">Mitte Port / Blanca / </w:t>
            </w:r>
          </w:p>
          <w:p w14:paraId="7F9510F5" w14:textId="77777777" w:rsidR="00A31C17" w:rsidRPr="00A31C17" w:rsidRDefault="00A31C17" w:rsidP="00A31C17">
            <w:pPr>
              <w:autoSpaceDE w:val="0"/>
              <w:autoSpaceDN w:val="0"/>
              <w:adjustRightInd w:val="0"/>
              <w:textAlignment w:val="center"/>
              <w:rPr>
                <w:rFonts w:ascii="Router-Book" w:hAnsi="Router-Book" w:cs="Router-Book"/>
                <w:color w:val="000000"/>
                <w:spacing w:val="-3"/>
                <w:w w:val="90"/>
                <w:sz w:val="16"/>
                <w:szCs w:val="16"/>
              </w:rPr>
            </w:pPr>
            <w:r w:rsidRPr="00A31C17">
              <w:rPr>
                <w:rFonts w:ascii="Router-Book" w:hAnsi="Router-Book" w:cs="Router-Book"/>
                <w:color w:val="000000"/>
                <w:spacing w:val="-3"/>
                <w:w w:val="90"/>
                <w:sz w:val="16"/>
                <w:szCs w:val="16"/>
              </w:rPr>
              <w:t>Ramada Suites Kemalpasa</w:t>
            </w:r>
          </w:p>
        </w:tc>
        <w:tc>
          <w:tcPr>
            <w:tcW w:w="567" w:type="dxa"/>
            <w:tcMar>
              <w:top w:w="0" w:type="dxa"/>
              <w:left w:w="0" w:type="dxa"/>
              <w:bottom w:w="0" w:type="dxa"/>
              <w:right w:w="0" w:type="dxa"/>
            </w:tcMar>
          </w:tcPr>
          <w:p w14:paraId="14B88004" w14:textId="77777777" w:rsidR="00A31C17" w:rsidRPr="00A31C17" w:rsidRDefault="00A31C17" w:rsidP="00A31C17">
            <w:pPr>
              <w:autoSpaceDE w:val="0"/>
              <w:autoSpaceDN w:val="0"/>
              <w:adjustRightInd w:val="0"/>
              <w:jc w:val="center"/>
              <w:textAlignment w:val="center"/>
              <w:rPr>
                <w:rFonts w:ascii="Router-Book" w:hAnsi="Router-Book" w:cs="Router-Book"/>
                <w:color w:val="000000"/>
                <w:spacing w:val="-3"/>
                <w:w w:val="90"/>
                <w:sz w:val="16"/>
                <w:szCs w:val="16"/>
              </w:rPr>
            </w:pPr>
            <w:r w:rsidRPr="00A31C17">
              <w:rPr>
                <w:rFonts w:ascii="Router-Book" w:hAnsi="Router-Book" w:cs="Router-Book"/>
                <w:color w:val="000000"/>
                <w:spacing w:val="-3"/>
                <w:w w:val="90"/>
                <w:sz w:val="16"/>
                <w:szCs w:val="16"/>
              </w:rPr>
              <w:t>P/O</w:t>
            </w:r>
          </w:p>
        </w:tc>
      </w:tr>
    </w:tbl>
    <w:p w14:paraId="65AF00DA" w14:textId="77777777" w:rsidR="00A31C17" w:rsidRPr="00A31C17" w:rsidRDefault="00A31C17" w:rsidP="00A31C17">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A31C17" w:rsidRPr="00A31C17" w14:paraId="037FAF18" w14:textId="77777777" w:rsidTr="00AC718F">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F8AFDD" w14:textId="77777777" w:rsidR="00A31C17" w:rsidRPr="00A31C17" w:rsidRDefault="00A31C17" w:rsidP="00A31C17">
            <w:pPr>
              <w:tabs>
                <w:tab w:val="left" w:pos="1389"/>
              </w:tabs>
              <w:suppressAutoHyphens/>
              <w:autoSpaceDE w:val="0"/>
              <w:autoSpaceDN w:val="0"/>
              <w:adjustRightInd w:val="0"/>
              <w:textAlignment w:val="center"/>
              <w:rPr>
                <w:rFonts w:ascii="CoHeadline-Regular" w:hAnsi="CoHeadline-Regular" w:cs="CoHeadline-Regular"/>
                <w:color w:val="CB2A7F"/>
                <w:w w:val="90"/>
              </w:rPr>
            </w:pPr>
            <w:r w:rsidRPr="00A31C17">
              <w:rPr>
                <w:rFonts w:ascii="CoHeadline-Regular" w:hAnsi="CoHeadline-Regular" w:cs="CoHeadline-Regular"/>
                <w:color w:val="CB2A7F"/>
                <w:w w:val="90"/>
              </w:rPr>
              <w:t>Precios por persona USD</w:t>
            </w:r>
          </w:p>
        </w:tc>
      </w:tr>
      <w:tr w:rsidR="00A31C17" w:rsidRPr="00A31C17" w14:paraId="314EE538" w14:textId="77777777" w:rsidTr="00AC718F">
        <w:trPr>
          <w:trHeight w:val="60"/>
        </w:trPr>
        <w:tc>
          <w:tcPr>
            <w:tcW w:w="2183" w:type="dxa"/>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546CDE4B" w14:textId="77777777" w:rsidR="00A31C17" w:rsidRPr="00A31C17" w:rsidRDefault="00A31C17" w:rsidP="00A31C17">
            <w:pPr>
              <w:tabs>
                <w:tab w:val="left" w:pos="1389"/>
              </w:tabs>
              <w:suppressAutoHyphens/>
              <w:autoSpaceDE w:val="0"/>
              <w:autoSpaceDN w:val="0"/>
              <w:adjustRightInd w:val="0"/>
              <w:textAlignment w:val="center"/>
              <w:rPr>
                <w:rFonts w:ascii="CoHeadline-Regular" w:hAnsi="CoHeadline-Regular" w:cs="CoHeadline-Regular"/>
                <w:color w:val="CB2A7F"/>
                <w:w w:val="90"/>
              </w:rPr>
            </w:pPr>
            <w:r w:rsidRPr="00A31C17">
              <w:rPr>
                <w:rFonts w:ascii="CoHeadline-Regular" w:hAnsi="CoHeadline-Regular" w:cs="CoHeadline-Regular"/>
                <w:color w:val="CB2A7F"/>
                <w:spacing w:val="-4"/>
                <w:w w:val="90"/>
                <w:sz w:val="20"/>
                <w:szCs w:val="20"/>
              </w:rPr>
              <w:t>(mínimo 2 personas)</w:t>
            </w:r>
          </w:p>
        </w:tc>
        <w:tc>
          <w:tcPr>
            <w:tcW w:w="737" w:type="dxa"/>
            <w:gridSpan w:val="2"/>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vAlign w:val="bottom"/>
          </w:tcPr>
          <w:p w14:paraId="6F98D463" w14:textId="77777777" w:rsidR="00A31C17" w:rsidRPr="00A31C17" w:rsidRDefault="00A31C17" w:rsidP="00A31C17">
            <w:pPr>
              <w:autoSpaceDE w:val="0"/>
              <w:autoSpaceDN w:val="0"/>
              <w:adjustRightInd w:val="0"/>
              <w:jc w:val="center"/>
              <w:textAlignment w:val="center"/>
              <w:rPr>
                <w:rFonts w:ascii="Router-Medium" w:hAnsi="Router-Medium" w:cs="Router-Medium"/>
                <w:b/>
                <w:bCs/>
                <w:color w:val="000000"/>
                <w:spacing w:val="-3"/>
                <w:w w:val="90"/>
                <w:sz w:val="17"/>
                <w:szCs w:val="17"/>
              </w:rPr>
            </w:pPr>
            <w:r w:rsidRPr="00A31C17">
              <w:rPr>
                <w:rFonts w:ascii="Router-Medium" w:hAnsi="Router-Medium" w:cs="Router-Medium"/>
                <w:b/>
                <w:bCs/>
                <w:color w:val="000000"/>
                <w:spacing w:val="-3"/>
                <w:w w:val="90"/>
                <w:sz w:val="17"/>
                <w:szCs w:val="17"/>
              </w:rPr>
              <w:t>Platino</w:t>
            </w:r>
          </w:p>
        </w:tc>
        <w:tc>
          <w:tcPr>
            <w:tcW w:w="737" w:type="dxa"/>
            <w:gridSpan w:val="2"/>
            <w:tcBorders>
              <w:top w:val="single" w:sz="4" w:space="0" w:color="auto"/>
              <w:left w:val="single" w:sz="6" w:space="0" w:color="000000"/>
              <w:bottom w:val="single" w:sz="5" w:space="0" w:color="CD1321"/>
              <w:right w:val="single" w:sz="4" w:space="0" w:color="636362"/>
            </w:tcBorders>
            <w:tcMar>
              <w:top w:w="0" w:type="dxa"/>
              <w:left w:w="0" w:type="dxa"/>
              <w:bottom w:w="0" w:type="dxa"/>
              <w:right w:w="0" w:type="dxa"/>
            </w:tcMar>
            <w:vAlign w:val="bottom"/>
          </w:tcPr>
          <w:p w14:paraId="5518BE71" w14:textId="77777777" w:rsidR="00A31C17" w:rsidRPr="00A31C17" w:rsidRDefault="00A31C17" w:rsidP="00A31C17">
            <w:pPr>
              <w:autoSpaceDE w:val="0"/>
              <w:autoSpaceDN w:val="0"/>
              <w:adjustRightInd w:val="0"/>
              <w:jc w:val="center"/>
              <w:textAlignment w:val="center"/>
              <w:rPr>
                <w:rFonts w:ascii="Router-Medium" w:hAnsi="Router-Medium" w:cs="Router-Medium"/>
                <w:b/>
                <w:bCs/>
                <w:color w:val="000000"/>
                <w:spacing w:val="-3"/>
                <w:w w:val="90"/>
                <w:sz w:val="17"/>
                <w:szCs w:val="17"/>
              </w:rPr>
            </w:pPr>
            <w:r w:rsidRPr="00A31C17">
              <w:rPr>
                <w:rFonts w:ascii="Router-Medium" w:hAnsi="Router-Medium" w:cs="Router-Medium"/>
                <w:b/>
                <w:bCs/>
                <w:color w:val="000000"/>
                <w:spacing w:val="-3"/>
                <w:w w:val="90"/>
                <w:position w:val="2"/>
                <w:sz w:val="17"/>
                <w:szCs w:val="17"/>
              </w:rPr>
              <w:t>Oro</w:t>
            </w:r>
          </w:p>
        </w:tc>
      </w:tr>
      <w:tr w:rsidR="00A31C17" w:rsidRPr="00A31C17" w14:paraId="773D0A7B" w14:textId="77777777">
        <w:trPr>
          <w:trHeight w:hRule="exact" w:val="60"/>
        </w:trPr>
        <w:tc>
          <w:tcPr>
            <w:tcW w:w="2183" w:type="dxa"/>
            <w:tcBorders>
              <w:top w:val="single" w:sz="5" w:space="0" w:color="CD1321"/>
              <w:left w:val="single" w:sz="6" w:space="0" w:color="000000"/>
              <w:bottom w:val="single" w:sz="6" w:space="0" w:color="CD1321"/>
              <w:right w:val="single" w:sz="6" w:space="0" w:color="636362"/>
            </w:tcBorders>
            <w:tcMar>
              <w:top w:w="0" w:type="dxa"/>
              <w:left w:w="0" w:type="dxa"/>
              <w:bottom w:w="0" w:type="dxa"/>
              <w:right w:w="0" w:type="dxa"/>
            </w:tcMar>
          </w:tcPr>
          <w:p w14:paraId="3ABC6BF6" w14:textId="77777777" w:rsidR="00A31C17" w:rsidRPr="00A31C17" w:rsidRDefault="00A31C17" w:rsidP="00A31C17">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6986954E" w14:textId="77777777" w:rsidR="00A31C17" w:rsidRPr="00A31C17" w:rsidRDefault="00A31C17" w:rsidP="00A31C17">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6B1AC27A" w14:textId="77777777" w:rsidR="00A31C17" w:rsidRPr="00A31C17" w:rsidRDefault="00A31C17" w:rsidP="00A31C17">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7CA3A6CC" w14:textId="77777777" w:rsidR="00A31C17" w:rsidRPr="00A31C17" w:rsidRDefault="00A31C17" w:rsidP="00A31C17">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2D42D047" w14:textId="77777777" w:rsidR="00A31C17" w:rsidRPr="00A31C17" w:rsidRDefault="00A31C17" w:rsidP="00A31C17">
            <w:pPr>
              <w:autoSpaceDE w:val="0"/>
              <w:autoSpaceDN w:val="0"/>
              <w:adjustRightInd w:val="0"/>
              <w:rPr>
                <w:rFonts w:ascii="CoHeadline-Regular" w:hAnsi="CoHeadline-Regular"/>
              </w:rPr>
            </w:pPr>
          </w:p>
        </w:tc>
      </w:tr>
      <w:tr w:rsidR="00A31C17" w:rsidRPr="00A31C17" w14:paraId="6AEBC6C7"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7BC816F4" w14:textId="77777777" w:rsidR="00A31C17" w:rsidRPr="00A31C17" w:rsidRDefault="00A31C17" w:rsidP="00A31C17">
            <w:pPr>
              <w:autoSpaceDE w:val="0"/>
              <w:autoSpaceDN w:val="0"/>
              <w:adjustRightInd w:val="0"/>
              <w:textAlignment w:val="center"/>
              <w:rPr>
                <w:rFonts w:ascii="Router-Book" w:hAnsi="Router-Book" w:cs="Router-Book"/>
                <w:color w:val="000000"/>
                <w:spacing w:val="-3"/>
                <w:w w:val="90"/>
                <w:sz w:val="16"/>
                <w:szCs w:val="16"/>
              </w:rPr>
            </w:pPr>
            <w:r w:rsidRPr="00A31C17">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6257BA9" w14:textId="2CA854C7" w:rsidR="00A31C17" w:rsidRPr="00A31C17" w:rsidRDefault="003551B0" w:rsidP="00A31C17">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6</w:t>
            </w:r>
            <w:r w:rsidR="00A31C17" w:rsidRPr="00A31C17">
              <w:rPr>
                <w:rFonts w:ascii="SourceSansRoman_350.000wght_0it" w:hAnsi="SourceSansRoman_350.000wght_0it" w:cs="SourceSansRoman_350.000wght_0it"/>
                <w:color w:val="000000"/>
                <w:spacing w:val="5"/>
                <w:sz w:val="19"/>
                <w:szCs w:val="19"/>
              </w:rPr>
              <w:t>05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2705E753" w14:textId="77777777" w:rsidR="00A31C17" w:rsidRPr="00A31C17" w:rsidRDefault="00A31C17" w:rsidP="00A31C17">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31C17">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28882855" w14:textId="4E659B42" w:rsidR="00A31C17" w:rsidRPr="00A31C17" w:rsidRDefault="003551B0" w:rsidP="00A31C17">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A31C17" w:rsidRPr="00A31C17">
              <w:rPr>
                <w:rFonts w:ascii="SourceSansRoman_350.000wght_0it" w:hAnsi="SourceSansRoman_350.000wght_0it" w:cs="SourceSansRoman_350.000wght_0it"/>
                <w:color w:val="000000"/>
                <w:spacing w:val="5"/>
                <w:sz w:val="19"/>
                <w:szCs w:val="19"/>
              </w:rPr>
              <w:t>05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0A7FFBCE" w14:textId="77777777" w:rsidR="00A31C17" w:rsidRPr="00A31C17" w:rsidRDefault="00A31C17" w:rsidP="00A31C17">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31C17">
              <w:rPr>
                <w:rFonts w:ascii="SourceSansRoman_350.000wght_0it" w:hAnsi="SourceSansRoman_350.000wght_0it" w:cs="SourceSansRoman_350.000wght_0it"/>
                <w:color w:val="000000"/>
                <w:spacing w:val="5"/>
                <w:sz w:val="16"/>
                <w:szCs w:val="16"/>
              </w:rPr>
              <w:t>$</w:t>
            </w:r>
          </w:p>
        </w:tc>
      </w:tr>
      <w:tr w:rsidR="00A31C17" w:rsidRPr="00A31C17" w14:paraId="7B51DBE7"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235C24A" w14:textId="77777777" w:rsidR="00A31C17" w:rsidRPr="00A31C17" w:rsidRDefault="00A31C17" w:rsidP="00A31C17">
            <w:pPr>
              <w:tabs>
                <w:tab w:val="right" w:leader="dot" w:pos="2740"/>
              </w:tabs>
              <w:autoSpaceDE w:val="0"/>
              <w:autoSpaceDN w:val="0"/>
              <w:adjustRightInd w:val="0"/>
              <w:textAlignment w:val="center"/>
              <w:rPr>
                <w:rFonts w:ascii="Router-Book" w:hAnsi="Router-Book" w:cs="Router-Book"/>
                <w:color w:val="000000"/>
                <w:w w:val="90"/>
                <w:sz w:val="16"/>
                <w:szCs w:val="16"/>
              </w:rPr>
            </w:pPr>
            <w:r w:rsidRPr="00A31C17">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36B96C8" w14:textId="77777777" w:rsidR="00A31C17" w:rsidRPr="00A31C17" w:rsidRDefault="00A31C17" w:rsidP="00A31C17">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31C17">
              <w:rPr>
                <w:rFonts w:ascii="SourceSansRoman_350.000wght_0it" w:hAnsi="SourceSansRoman_350.000wght_0it" w:cs="SourceSansRoman_350.000wght_0it"/>
                <w:color w:val="000000"/>
                <w:spacing w:val="5"/>
                <w:sz w:val="19"/>
                <w:szCs w:val="19"/>
              </w:rPr>
              <w:t>300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18440EA" w14:textId="77777777" w:rsidR="00A31C17" w:rsidRPr="00A31C17" w:rsidRDefault="00A31C17" w:rsidP="00A31C17">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31C17">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9BB04B5" w14:textId="77777777" w:rsidR="00A31C17" w:rsidRPr="00A31C17" w:rsidRDefault="00A31C17" w:rsidP="00A31C17">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31C17">
              <w:rPr>
                <w:rFonts w:ascii="SourceSansRoman_350.000wght_0it" w:hAnsi="SourceSansRoman_350.000wght_0it" w:cs="SourceSansRoman_350.000wght_0it"/>
                <w:color w:val="000000"/>
                <w:spacing w:val="5"/>
                <w:sz w:val="19"/>
                <w:szCs w:val="19"/>
              </w:rPr>
              <w:t>400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6B07A55" w14:textId="77777777" w:rsidR="00A31C17" w:rsidRPr="00A31C17" w:rsidRDefault="00A31C17" w:rsidP="00A31C17">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31C17">
              <w:rPr>
                <w:rFonts w:ascii="SourceSansRoman_350.000wght_0it" w:hAnsi="SourceSansRoman_350.000wght_0it" w:cs="SourceSansRoman_350.000wght_0it"/>
                <w:color w:val="000000"/>
                <w:spacing w:val="5"/>
                <w:sz w:val="16"/>
                <w:szCs w:val="16"/>
              </w:rPr>
              <w:t>$</w:t>
            </w:r>
          </w:p>
        </w:tc>
      </w:tr>
      <w:tr w:rsidR="00A31C17" w:rsidRPr="00A31C17" w14:paraId="1B479F1F"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E6E22A2" w14:textId="77777777" w:rsidR="00A31C17" w:rsidRPr="00A31C17" w:rsidRDefault="00A31C17" w:rsidP="00A31C17">
            <w:pPr>
              <w:suppressAutoHyphens/>
              <w:autoSpaceDE w:val="0"/>
              <w:autoSpaceDN w:val="0"/>
              <w:adjustRightInd w:val="0"/>
              <w:textAlignment w:val="center"/>
              <w:rPr>
                <w:rFonts w:ascii="Router-Book" w:hAnsi="Router-Book" w:cs="Router-Book"/>
                <w:color w:val="000000"/>
                <w:spacing w:val="1"/>
                <w:w w:val="90"/>
                <w:sz w:val="16"/>
                <w:szCs w:val="16"/>
              </w:rPr>
            </w:pPr>
            <w:r w:rsidRPr="00A31C17">
              <w:rPr>
                <w:rFonts w:ascii="Router-Book" w:hAnsi="Router-Book" w:cs="Router-Book"/>
                <w:color w:val="000000"/>
                <w:w w:val="90"/>
                <w:sz w:val="16"/>
                <w:szCs w:val="16"/>
              </w:rPr>
              <w:t xml:space="preserve">Supl. obligatorio cena Fin de Año, salidas Diciembre 26 y 29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233621E" w14:textId="77777777" w:rsidR="00A31C17" w:rsidRPr="00A31C17" w:rsidRDefault="00A31C17" w:rsidP="00A31C17">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31C17">
              <w:rPr>
                <w:rFonts w:ascii="SourceSansRoman_350.000wght_0it" w:hAnsi="SourceSansRoman_350.000wght_0it" w:cs="SourceSansRoman_350.000wght_0it"/>
                <w:color w:val="000000"/>
                <w:spacing w:val="5"/>
                <w:sz w:val="19"/>
                <w:szCs w:val="19"/>
              </w:rPr>
              <w:t>250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847D463" w14:textId="77777777" w:rsidR="00A31C17" w:rsidRPr="00A31C17" w:rsidRDefault="00A31C17" w:rsidP="00A31C17">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31C17">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6ABE2B5" w14:textId="77777777" w:rsidR="00A31C17" w:rsidRPr="00A31C17" w:rsidRDefault="00A31C17" w:rsidP="00A31C17">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31C17">
              <w:rPr>
                <w:rFonts w:ascii="SourceSansRoman_350.000wght_0it" w:hAnsi="SourceSansRoman_350.000wght_0it" w:cs="SourceSansRoman_350.000wght_0it"/>
                <w:color w:val="000000"/>
                <w:spacing w:val="5"/>
                <w:sz w:val="19"/>
                <w:szCs w:val="19"/>
              </w:rPr>
              <w:t>250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B2526A0" w14:textId="77777777" w:rsidR="00A31C17" w:rsidRPr="00A31C17" w:rsidRDefault="00A31C17" w:rsidP="00A31C17">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31C17">
              <w:rPr>
                <w:rFonts w:ascii="SourceSansRoman_350.000wght_0it" w:hAnsi="SourceSansRoman_350.000wght_0it" w:cs="SourceSansRoman_350.000wght_0it"/>
                <w:color w:val="000000"/>
                <w:spacing w:val="5"/>
                <w:sz w:val="16"/>
                <w:szCs w:val="16"/>
              </w:rPr>
              <w:t>$</w:t>
            </w:r>
          </w:p>
        </w:tc>
      </w:tr>
    </w:tbl>
    <w:p w14:paraId="415E1842" w14:textId="64330CAF" w:rsidR="0021700A" w:rsidRPr="004906BE" w:rsidRDefault="0021700A" w:rsidP="00A31C17">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D4B27"/>
    <w:rsid w:val="001E2AD7"/>
    <w:rsid w:val="001F5A7F"/>
    <w:rsid w:val="0021700A"/>
    <w:rsid w:val="0023133F"/>
    <w:rsid w:val="0026713B"/>
    <w:rsid w:val="00295EA4"/>
    <w:rsid w:val="002C4D76"/>
    <w:rsid w:val="0032154E"/>
    <w:rsid w:val="003551B0"/>
    <w:rsid w:val="0035734A"/>
    <w:rsid w:val="00362DA9"/>
    <w:rsid w:val="0036525F"/>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31C17"/>
    <w:rsid w:val="00A57D77"/>
    <w:rsid w:val="00AB39D3"/>
    <w:rsid w:val="00AC6703"/>
    <w:rsid w:val="00AC718F"/>
    <w:rsid w:val="00B03ED8"/>
    <w:rsid w:val="00B05A44"/>
    <w:rsid w:val="00B77991"/>
    <w:rsid w:val="00BD69F6"/>
    <w:rsid w:val="00CB6B4C"/>
    <w:rsid w:val="00CB7AD3"/>
    <w:rsid w:val="00CE10A0"/>
    <w:rsid w:val="00D110D7"/>
    <w:rsid w:val="00E82C6D"/>
    <w:rsid w:val="00EC5306"/>
    <w:rsid w:val="00ED5968"/>
    <w:rsid w:val="00ED65B5"/>
    <w:rsid w:val="00F733FC"/>
    <w:rsid w:val="00FB17F6"/>
    <w:rsid w:val="00FB37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31C17"/>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31C17"/>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A31C17"/>
    <w:pPr>
      <w:spacing w:line="180" w:lineRule="atLeast"/>
      <w:ind w:left="113" w:hanging="113"/>
    </w:pPr>
    <w:rPr>
      <w:spacing w:val="0"/>
      <w:sz w:val="14"/>
      <w:szCs w:val="14"/>
    </w:rPr>
  </w:style>
  <w:style w:type="character" w:customStyle="1" w:styleId="negritanota">
    <w:name w:val="negrita nota"/>
    <w:uiPriority w:val="99"/>
    <w:rsid w:val="00A31C17"/>
    <w:rPr>
      <w:rFonts w:ascii="Router-Bold" w:hAnsi="Router-Bold" w:cs="Router-Bold"/>
      <w:b/>
      <w:bCs/>
    </w:rPr>
  </w:style>
  <w:style w:type="paragraph" w:customStyle="1" w:styleId="textomesesfechas">
    <w:name w:val="texto meses (fechas)"/>
    <w:basedOn w:val="Textoitinerario"/>
    <w:uiPriority w:val="99"/>
    <w:rsid w:val="00A31C17"/>
  </w:style>
  <w:style w:type="paragraph" w:customStyle="1" w:styleId="fechas-negrofechas">
    <w:name w:val="fechas-negro (fechas)"/>
    <w:basedOn w:val="Textoitinerario"/>
    <w:uiPriority w:val="99"/>
    <w:rsid w:val="00A31C17"/>
    <w:pPr>
      <w:jc w:val="right"/>
    </w:pPr>
  </w:style>
  <w:style w:type="paragraph" w:customStyle="1" w:styleId="incluyeHoteles-Incluye">
    <w:name w:val="incluye (Hoteles-Incluye)"/>
    <w:basedOn w:val="Textoitinerario"/>
    <w:uiPriority w:val="99"/>
    <w:rsid w:val="00A31C17"/>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31C17"/>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31C17"/>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A31C17"/>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A31C17"/>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A31C17"/>
    <w:pPr>
      <w:widowControl/>
      <w:tabs>
        <w:tab w:val="right" w:leader="dot" w:pos="2268"/>
        <w:tab w:val="right" w:pos="2863"/>
        <w:tab w:val="right" w:pos="3005"/>
      </w:tabs>
      <w:spacing w:line="20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A31C17"/>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A31C17"/>
    <w:pPr>
      <w:widowControl/>
      <w:tabs>
        <w:tab w:val="right" w:leader="dot" w:pos="2268"/>
        <w:tab w:val="right" w:pos="2863"/>
        <w:tab w:val="right" w:pos="3005"/>
      </w:tabs>
      <w:spacing w:line="20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1585</Words>
  <Characters>8721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34</cp:revision>
  <dcterms:created xsi:type="dcterms:W3CDTF">2016-11-17T13:26:00Z</dcterms:created>
  <dcterms:modified xsi:type="dcterms:W3CDTF">2025-02-14T01:17:00Z</dcterms:modified>
</cp:coreProperties>
</file>